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57B2CE">
      <w:pPr>
        <w:jc w:val="center"/>
        <w:rPr>
          <w:sz w:val="44"/>
        </w:rPr>
      </w:pPr>
      <w:r>
        <w:rPr>
          <w:rFonts w:hint="eastAsia"/>
          <w:sz w:val="44"/>
        </w:rPr>
        <w:t>浙江景兴纸业股份有限公司</w:t>
      </w:r>
    </w:p>
    <w:p w14:paraId="0B9B03F5">
      <w:pPr>
        <w:jc w:val="center"/>
        <w:rPr>
          <w:sz w:val="36"/>
          <w:szCs w:val="36"/>
        </w:rPr>
      </w:pPr>
      <w:r>
        <w:rPr>
          <w:rFonts w:hint="eastAsia"/>
          <w:sz w:val="36"/>
          <w:szCs w:val="36"/>
        </w:rPr>
        <w:t>化学品</w:t>
      </w:r>
      <w:r>
        <w:rPr>
          <w:rFonts w:hint="eastAsia"/>
          <w:sz w:val="36"/>
          <w:szCs w:val="36"/>
          <w:lang w:eastAsia="zh-CN"/>
        </w:rPr>
        <w:t>年</w:t>
      </w:r>
      <w:r>
        <w:rPr>
          <w:rFonts w:hint="eastAsia"/>
          <w:sz w:val="36"/>
          <w:szCs w:val="36"/>
        </w:rPr>
        <w:t>度招标项目</w:t>
      </w:r>
    </w:p>
    <w:p w14:paraId="0F526537">
      <w:pPr>
        <w:jc w:val="center"/>
      </w:pPr>
    </w:p>
    <w:p w14:paraId="0DD4573E">
      <w:pPr>
        <w:jc w:val="center"/>
      </w:pPr>
    </w:p>
    <w:p w14:paraId="2B5DD73C">
      <w:pPr>
        <w:jc w:val="center"/>
      </w:pPr>
    </w:p>
    <w:p w14:paraId="06F6910D">
      <w:pPr>
        <w:jc w:val="center"/>
      </w:pPr>
    </w:p>
    <w:p w14:paraId="14FD6C89">
      <w:pPr>
        <w:jc w:val="center"/>
      </w:pPr>
    </w:p>
    <w:p w14:paraId="44523955">
      <w:pPr>
        <w:jc w:val="center"/>
      </w:pPr>
    </w:p>
    <w:p w14:paraId="1A97939E">
      <w:pPr>
        <w:jc w:val="center"/>
      </w:pPr>
    </w:p>
    <w:p w14:paraId="1B077994">
      <w:pPr>
        <w:jc w:val="center"/>
      </w:pPr>
    </w:p>
    <w:p w14:paraId="275E9319">
      <w:pPr>
        <w:jc w:val="center"/>
      </w:pPr>
    </w:p>
    <w:p w14:paraId="42217EAB">
      <w:pPr>
        <w:jc w:val="center"/>
      </w:pPr>
    </w:p>
    <w:p w14:paraId="174785A5">
      <w:pPr>
        <w:jc w:val="center"/>
      </w:pPr>
    </w:p>
    <w:p w14:paraId="27B6206A">
      <w:pPr>
        <w:jc w:val="center"/>
        <w:rPr>
          <w:rFonts w:hint="eastAsia" w:eastAsia="宋体"/>
          <w:b/>
          <w:bCs/>
          <w:sz w:val="32"/>
          <w:szCs w:val="32"/>
          <w:lang w:eastAsia="zh-CN"/>
        </w:rPr>
      </w:pPr>
      <w:r>
        <w:rPr>
          <w:rFonts w:hint="eastAsia"/>
          <w:b/>
          <w:bCs/>
          <w:sz w:val="32"/>
          <w:szCs w:val="32"/>
          <w:lang w:eastAsia="zh-CN"/>
        </w:rPr>
        <w:t>杀菌剂、</w:t>
      </w:r>
      <w:r>
        <w:rPr>
          <w:rFonts w:hint="eastAsia" w:ascii="宋体" w:hAnsi="宋体"/>
          <w:b/>
          <w:bCs/>
          <w:sz w:val="32"/>
          <w:szCs w:val="32"/>
        </w:rPr>
        <w:t>毛毯及成型网保洁剂</w:t>
      </w:r>
    </w:p>
    <w:p w14:paraId="038494C2">
      <w:pPr>
        <w:jc w:val="center"/>
        <w:rPr>
          <w:rFonts w:eastAsia="楷体_GB2312"/>
          <w:b/>
          <w:bCs/>
          <w:sz w:val="52"/>
          <w:szCs w:val="52"/>
        </w:rPr>
      </w:pPr>
      <w:r>
        <w:rPr>
          <w:rFonts w:hint="eastAsia"/>
          <w:b/>
          <w:bCs/>
          <w:sz w:val="52"/>
          <w:szCs w:val="52"/>
        </w:rPr>
        <w:t>招标文件</w:t>
      </w:r>
    </w:p>
    <w:p w14:paraId="0EF7BAAD">
      <w:pPr>
        <w:jc w:val="center"/>
      </w:pPr>
      <w:r>
        <w:t> </w:t>
      </w:r>
      <w:r>
        <w:rPr>
          <w:rFonts w:hint="eastAsia"/>
        </w:rPr>
        <w:t>（招标编号：JXZ</w:t>
      </w:r>
      <w:r>
        <w:rPr>
          <w:rFonts w:hint="eastAsia"/>
          <w:lang w:val="en-US" w:eastAsia="zh-CN"/>
        </w:rPr>
        <w:t>Y</w:t>
      </w:r>
      <w:r>
        <w:rPr>
          <w:rFonts w:hint="eastAsia"/>
        </w:rPr>
        <w:t xml:space="preserve"> -</w:t>
      </w:r>
      <w:r>
        <w:rPr>
          <w:rFonts w:hint="eastAsia"/>
          <w:lang w:val="en-US" w:eastAsia="zh-CN"/>
        </w:rPr>
        <w:t>2026028</w:t>
      </w:r>
      <w:r>
        <w:rPr>
          <w:rFonts w:hint="eastAsia"/>
        </w:rPr>
        <w:t>）</w:t>
      </w:r>
    </w:p>
    <w:p w14:paraId="635673A2">
      <w:pPr>
        <w:jc w:val="center"/>
      </w:pPr>
    </w:p>
    <w:p w14:paraId="78DBDE5E">
      <w:pPr>
        <w:jc w:val="center"/>
      </w:pPr>
    </w:p>
    <w:p w14:paraId="786AD90E">
      <w:pPr>
        <w:jc w:val="center"/>
      </w:pPr>
    </w:p>
    <w:p w14:paraId="45663612">
      <w:pPr>
        <w:jc w:val="center"/>
      </w:pPr>
    </w:p>
    <w:p w14:paraId="77F1438C">
      <w:pPr>
        <w:jc w:val="center"/>
      </w:pPr>
    </w:p>
    <w:p w14:paraId="5CC4842F">
      <w:pPr>
        <w:jc w:val="center"/>
        <w:rPr>
          <w:rFonts w:eastAsia="楷体_GB2312"/>
        </w:rPr>
      </w:pPr>
    </w:p>
    <w:p w14:paraId="2CDE8C49">
      <w:pPr>
        <w:jc w:val="center"/>
        <w:rPr>
          <w:rFonts w:eastAsia="楷体_GB2312"/>
        </w:rPr>
      </w:pPr>
    </w:p>
    <w:p w14:paraId="7F2CB87E">
      <w:pPr>
        <w:jc w:val="center"/>
      </w:pPr>
    </w:p>
    <w:p w14:paraId="3CE67B45">
      <w:pPr>
        <w:pStyle w:val="11"/>
        <w:ind w:left="5250"/>
      </w:pPr>
    </w:p>
    <w:p w14:paraId="2AF1BF19">
      <w:pPr>
        <w:pStyle w:val="11"/>
        <w:ind w:left="5250"/>
      </w:pPr>
    </w:p>
    <w:p w14:paraId="40336025">
      <w:pPr>
        <w:rPr>
          <w:rFonts w:eastAsia="楷体_GB2312"/>
        </w:rPr>
      </w:pPr>
    </w:p>
    <w:p w14:paraId="1901721E">
      <w:pPr>
        <w:rPr>
          <w:rFonts w:eastAsia="楷体_GB2312"/>
        </w:rPr>
      </w:pPr>
    </w:p>
    <w:p w14:paraId="76D53C9F">
      <w:pPr>
        <w:jc w:val="center"/>
        <w:rPr>
          <w:rFonts w:ascii="宋体" w:hAnsi="宋体"/>
          <w:sz w:val="44"/>
          <w:szCs w:val="44"/>
        </w:rPr>
      </w:pPr>
      <w:r>
        <w:rPr>
          <w:rFonts w:hint="eastAsia" w:ascii="宋体" w:hAnsi="宋体"/>
          <w:sz w:val="44"/>
          <w:szCs w:val="44"/>
        </w:rPr>
        <w:t>浙江景兴纸业股份有限公司</w:t>
      </w:r>
    </w:p>
    <w:p w14:paraId="45C68613">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6</w:t>
      </w:r>
      <w:r>
        <w:rPr>
          <w:rFonts w:hint="eastAsia" w:ascii="宋体" w:hAnsi="宋体"/>
          <w:sz w:val="44"/>
          <w:szCs w:val="44"/>
        </w:rPr>
        <w:t>年</w:t>
      </w:r>
      <w:r>
        <w:rPr>
          <w:rFonts w:hint="eastAsia" w:ascii="宋体" w:hAnsi="宋体"/>
          <w:sz w:val="44"/>
          <w:szCs w:val="44"/>
          <w:lang w:val="en-US" w:eastAsia="zh-CN"/>
        </w:rPr>
        <w:t>6</w:t>
      </w:r>
      <w:r>
        <w:rPr>
          <w:rFonts w:hint="eastAsia" w:ascii="宋体" w:hAnsi="宋体"/>
          <w:sz w:val="44"/>
          <w:szCs w:val="44"/>
        </w:rPr>
        <w:t>月</w:t>
      </w:r>
    </w:p>
    <w:p w14:paraId="0FE5E39C"/>
    <w:p w14:paraId="07D0EFFD">
      <w:pPr>
        <w:pStyle w:val="11"/>
        <w:ind w:left="5250"/>
      </w:pPr>
    </w:p>
    <w:p w14:paraId="0AC024C5">
      <w:pPr>
        <w:pStyle w:val="11"/>
        <w:ind w:left="5250"/>
      </w:pPr>
    </w:p>
    <w:p w14:paraId="2131E304">
      <w:pPr>
        <w:jc w:val="center"/>
        <w:rPr>
          <w:rFonts w:ascii="楷体_GB2312"/>
          <w:b/>
          <w:bCs/>
          <w:sz w:val="32"/>
          <w:szCs w:val="36"/>
        </w:rPr>
      </w:pPr>
      <w:r>
        <w:rPr>
          <w:rFonts w:hint="eastAsia" w:ascii="楷体_GB2312"/>
          <w:b/>
          <w:bCs/>
          <w:sz w:val="32"/>
          <w:szCs w:val="36"/>
        </w:rPr>
        <w:t>招标文件目录</w:t>
      </w:r>
    </w:p>
    <w:p w14:paraId="026003DF">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14DEE4B4">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1E7EB57C">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14:paraId="42A38D30">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27A5B666">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47FA21E4">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14:paraId="40886B8B">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14:paraId="70A5C07F">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14:paraId="3410BE6D">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14:paraId="392EB344">
      <w:pPr>
        <w:numPr>
          <w:ilvl w:val="0"/>
          <w:numId w:val="1"/>
        </w:numPr>
        <w:rPr>
          <w:sz w:val="28"/>
        </w:rPr>
      </w:pPr>
      <w:r>
        <w:rPr>
          <w:rFonts w:hint="eastAsia"/>
          <w:sz w:val="28"/>
        </w:rPr>
        <w:t>投标程序</w:t>
      </w:r>
      <w:r>
        <w:rPr>
          <w:sz w:val="28"/>
        </w:rPr>
        <w:t>……………………………………………………………</w:t>
      </w:r>
      <w:r>
        <w:rPr>
          <w:rFonts w:hint="eastAsia"/>
          <w:sz w:val="28"/>
        </w:rPr>
        <w:t>..</w:t>
      </w:r>
      <w:r>
        <w:rPr>
          <w:sz w:val="28"/>
        </w:rPr>
        <w:t>.5</w:t>
      </w:r>
    </w:p>
    <w:p w14:paraId="7755250D">
      <w:pPr>
        <w:numPr>
          <w:ilvl w:val="0"/>
          <w:numId w:val="1"/>
        </w:numPr>
        <w:rPr>
          <w:sz w:val="28"/>
        </w:rPr>
      </w:pPr>
      <w:r>
        <w:rPr>
          <w:rFonts w:hint="eastAsia"/>
          <w:sz w:val="28"/>
        </w:rPr>
        <w:t>附件</w:t>
      </w:r>
      <w:r>
        <w:rPr>
          <w:sz w:val="28"/>
        </w:rPr>
        <w:t>………………………………………………………………</w:t>
      </w:r>
      <w:r>
        <w:rPr>
          <w:rFonts w:hint="eastAsia"/>
          <w:sz w:val="28"/>
        </w:rPr>
        <w:t>.</w:t>
      </w:r>
      <w:r>
        <w:rPr>
          <w:sz w:val="28"/>
        </w:rPr>
        <w:t>…..6</w:t>
      </w:r>
    </w:p>
    <w:p w14:paraId="3265184F">
      <w:pPr>
        <w:numPr>
          <w:ilvl w:val="1"/>
          <w:numId w:val="1"/>
        </w:numPr>
        <w:tabs>
          <w:tab w:val="left" w:pos="735"/>
          <w:tab w:val="clear" w:pos="1140"/>
        </w:tabs>
        <w:ind w:hanging="930"/>
        <w:rPr>
          <w:sz w:val="28"/>
        </w:rPr>
      </w:pPr>
      <w:r>
        <w:rPr>
          <w:rFonts w:hint="eastAsia"/>
          <w:sz w:val="28"/>
        </w:rPr>
        <w:t>投标函</w:t>
      </w:r>
      <w:r>
        <w:rPr>
          <w:sz w:val="28"/>
        </w:rPr>
        <w:t>……………………………………………………..………....6</w:t>
      </w:r>
    </w:p>
    <w:p w14:paraId="08C97AA0">
      <w:pPr>
        <w:numPr>
          <w:ilvl w:val="1"/>
          <w:numId w:val="1"/>
        </w:numPr>
        <w:tabs>
          <w:tab w:val="left" w:pos="735"/>
          <w:tab w:val="clear" w:pos="1140"/>
        </w:tabs>
        <w:ind w:hanging="930"/>
        <w:rPr>
          <w:sz w:val="28"/>
        </w:rPr>
      </w:pPr>
      <w:r>
        <w:rPr>
          <w:rFonts w:hint="eastAsia"/>
          <w:sz w:val="28"/>
        </w:rPr>
        <w:t>投标书目录</w:t>
      </w:r>
      <w:r>
        <w:rPr>
          <w:sz w:val="28"/>
        </w:rPr>
        <w:t>…………………………………………………..………7</w:t>
      </w:r>
    </w:p>
    <w:p w14:paraId="0E18D602">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14:paraId="686FA13B">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14:paraId="54996699">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14:paraId="6EFD8879">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14:paraId="329D3F9B">
      <w:pPr>
        <w:rPr>
          <w:sz w:val="28"/>
        </w:rPr>
      </w:pPr>
    </w:p>
    <w:p w14:paraId="55C2A794">
      <w:pPr>
        <w:rPr>
          <w:sz w:val="28"/>
        </w:rPr>
      </w:pPr>
    </w:p>
    <w:p w14:paraId="72D8318B">
      <w:pPr>
        <w:pStyle w:val="11"/>
        <w:ind w:left="5250"/>
        <w:rPr>
          <w:rFonts w:hint="eastAsia"/>
        </w:rPr>
      </w:pPr>
    </w:p>
    <w:p w14:paraId="67D2D9CC">
      <w:pPr>
        <w:pStyle w:val="11"/>
        <w:ind w:left="5250"/>
      </w:pPr>
    </w:p>
    <w:p w14:paraId="177D1951">
      <w:pPr>
        <w:numPr>
          <w:ilvl w:val="0"/>
          <w:numId w:val="2"/>
        </w:numPr>
        <w:spacing w:line="360" w:lineRule="auto"/>
        <w:ind w:left="735" w:hanging="735"/>
        <w:rPr>
          <w:b/>
          <w:bCs/>
          <w:sz w:val="24"/>
        </w:rPr>
      </w:pPr>
      <w:r>
        <w:rPr>
          <w:rFonts w:hint="eastAsia"/>
          <w:b/>
          <w:bCs/>
          <w:sz w:val="28"/>
        </w:rPr>
        <w:t>投标邀请</w:t>
      </w:r>
    </w:p>
    <w:p w14:paraId="24EE922D">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14:paraId="21A227E7">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是全国规模较大的以专业生产AA级、A级牛皮箱板纸为主的造纸企业之一，公司的主导产品为牛皮箱板纸、白面牛卡纸和高强度瓦楞原纸等系列产品。现因生产需要</w:t>
      </w:r>
      <w:r>
        <w:rPr>
          <w:rFonts w:hint="eastAsia" w:ascii="宋体" w:hAnsi="宋体"/>
          <w:sz w:val="24"/>
        </w:rPr>
        <w:t>计划对化学品</w:t>
      </w:r>
      <w:r>
        <w:rPr>
          <w:rFonts w:hint="eastAsia"/>
          <w:b w:val="0"/>
          <w:bCs w:val="0"/>
          <w:sz w:val="24"/>
          <w:szCs w:val="24"/>
          <w:lang w:eastAsia="zh-CN"/>
        </w:rPr>
        <w:t>杀菌剂、</w:t>
      </w:r>
      <w:r>
        <w:rPr>
          <w:rFonts w:hint="eastAsia" w:ascii="宋体" w:hAnsi="宋体"/>
          <w:b w:val="0"/>
          <w:bCs w:val="0"/>
          <w:sz w:val="24"/>
          <w:szCs w:val="24"/>
        </w:rPr>
        <w:t>毛毯及成型网保洁剂</w:t>
      </w:r>
      <w:r>
        <w:rPr>
          <w:rFonts w:hint="eastAsia" w:ascii="宋体" w:hAnsi="宋体"/>
          <w:sz w:val="24"/>
        </w:rPr>
        <w:t>采购进行</w:t>
      </w:r>
      <w:r>
        <w:rPr>
          <w:rFonts w:hint="eastAsia" w:ascii="宋体" w:hAnsi="宋体"/>
          <w:sz w:val="24"/>
          <w:lang w:eastAsia="zh-CN"/>
        </w:rPr>
        <w:t>年度吨纸承包</w:t>
      </w:r>
      <w:r>
        <w:rPr>
          <w:rFonts w:hint="eastAsia" w:ascii="宋体" w:hAnsi="宋体"/>
          <w:sz w:val="24"/>
        </w:rPr>
        <w:t>招标，欢迎有资质的公司参加投标。</w:t>
      </w:r>
    </w:p>
    <w:p w14:paraId="58B2DDC3">
      <w:pPr>
        <w:pStyle w:val="11"/>
        <w:numPr>
          <w:ilvl w:val="1"/>
          <w:numId w:val="2"/>
        </w:numPr>
        <w:ind w:left="675" w:leftChars="0" w:hanging="675" w:firstLineChars="0"/>
        <w:rPr>
          <w:rFonts w:hint="eastAsia" w:ascii="宋体" w:hAnsi="宋体" w:eastAsia="宋体" w:cs="宋体"/>
          <w:sz w:val="24"/>
          <w:szCs w:val="24"/>
          <w:lang w:val="en-US" w:eastAsia="zh-CN"/>
        </w:rPr>
      </w:pPr>
      <w:r>
        <w:rPr>
          <w:rFonts w:hint="eastAsia" w:ascii="宋体" w:hAnsi="宋体" w:eastAsia="宋体" w:cs="宋体"/>
          <w:sz w:val="24"/>
          <w:szCs w:val="24"/>
        </w:rPr>
        <w:t>名称、规格及数量</w:t>
      </w:r>
    </w:p>
    <w:tbl>
      <w:tblPr>
        <w:tblStyle w:val="9"/>
        <w:tblW w:w="80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1588"/>
        <w:gridCol w:w="1276"/>
        <w:gridCol w:w="1990"/>
        <w:gridCol w:w="2517"/>
      </w:tblGrid>
      <w:tr w14:paraId="19B30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trPr>
        <w:tc>
          <w:tcPr>
            <w:tcW w:w="727" w:type="dxa"/>
            <w:vAlign w:val="center"/>
          </w:tcPr>
          <w:p w14:paraId="20817878">
            <w:pPr>
              <w:pStyle w:val="18"/>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序号</w:t>
            </w:r>
          </w:p>
        </w:tc>
        <w:tc>
          <w:tcPr>
            <w:tcW w:w="1588" w:type="dxa"/>
            <w:vAlign w:val="center"/>
          </w:tcPr>
          <w:p w14:paraId="4030FD75">
            <w:pPr>
              <w:pStyle w:val="18"/>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物料名称</w:t>
            </w:r>
          </w:p>
        </w:tc>
        <w:tc>
          <w:tcPr>
            <w:tcW w:w="1276" w:type="dxa"/>
            <w:vAlign w:val="center"/>
          </w:tcPr>
          <w:p w14:paraId="54805EB9">
            <w:pPr>
              <w:pStyle w:val="18"/>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规格型号</w:t>
            </w:r>
          </w:p>
        </w:tc>
        <w:tc>
          <w:tcPr>
            <w:tcW w:w="1990" w:type="dxa"/>
            <w:vAlign w:val="center"/>
          </w:tcPr>
          <w:p w14:paraId="582E70D6">
            <w:pPr>
              <w:pStyle w:val="18"/>
              <w:widowControl w:val="0"/>
              <w:spacing w:after="0"/>
              <w:ind w:left="482" w:hanging="480" w:hangingChars="200"/>
              <w:jc w:val="center"/>
              <w:rPr>
                <w:rFonts w:hint="eastAsia" w:ascii="宋体" w:hAnsi="宋体" w:eastAsia="宋体" w:cs="宋体"/>
                <w:b w:val="0"/>
                <w:bCs/>
                <w:sz w:val="24"/>
                <w:szCs w:val="24"/>
              </w:rPr>
            </w:pPr>
            <w:r>
              <w:rPr>
                <w:rFonts w:hint="eastAsia" w:ascii="宋体" w:hAnsi="宋体" w:eastAsia="宋体" w:cs="宋体"/>
                <w:b w:val="0"/>
                <w:bCs/>
                <w:sz w:val="24"/>
                <w:szCs w:val="24"/>
              </w:rPr>
              <w:t>数量（吨）</w:t>
            </w:r>
          </w:p>
        </w:tc>
        <w:tc>
          <w:tcPr>
            <w:tcW w:w="2517" w:type="dxa"/>
            <w:vAlign w:val="center"/>
          </w:tcPr>
          <w:p w14:paraId="19DD9C02">
            <w:pPr>
              <w:pStyle w:val="18"/>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备注</w:t>
            </w:r>
          </w:p>
        </w:tc>
      </w:tr>
      <w:tr w14:paraId="650C6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exact"/>
        </w:trPr>
        <w:tc>
          <w:tcPr>
            <w:tcW w:w="727" w:type="dxa"/>
            <w:vAlign w:val="center"/>
          </w:tcPr>
          <w:p w14:paraId="23276F24">
            <w:pPr>
              <w:pStyle w:val="18"/>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1</w:t>
            </w:r>
          </w:p>
        </w:tc>
        <w:tc>
          <w:tcPr>
            <w:tcW w:w="1588" w:type="dxa"/>
            <w:vAlign w:val="center"/>
          </w:tcPr>
          <w:p w14:paraId="6A8DAE8A">
            <w:pPr>
              <w:pStyle w:val="18"/>
              <w:widowControl w:val="0"/>
              <w:spacing w:after="0"/>
              <w:ind w:firstLine="0" w:firstLineChars="0"/>
              <w:jc w:val="center"/>
              <w:rPr>
                <w:rFonts w:hint="eastAsia" w:ascii="宋体" w:hAnsi="宋体" w:eastAsia="宋体" w:cs="宋体"/>
                <w:b w:val="0"/>
                <w:bCs/>
                <w:sz w:val="24"/>
                <w:szCs w:val="24"/>
                <w:lang w:eastAsia="zh-CN"/>
              </w:rPr>
            </w:pPr>
            <w:r>
              <w:rPr>
                <w:rFonts w:hint="eastAsia" w:ascii="宋体" w:hAnsi="宋体" w:eastAsia="宋体" w:cs="宋体"/>
                <w:b w:val="0"/>
                <w:bCs/>
                <w:sz w:val="24"/>
                <w:szCs w:val="24"/>
                <w:lang w:eastAsia="zh-CN"/>
              </w:rPr>
              <w:t>杀菌剂</w:t>
            </w:r>
            <w:r>
              <w:rPr>
                <w:rFonts w:hint="eastAsia" w:ascii="宋体" w:hAnsi="宋体" w:eastAsia="宋体" w:cs="宋体"/>
                <w:b w:val="0"/>
                <w:bCs/>
                <w:sz w:val="24"/>
                <w:szCs w:val="24"/>
                <w:lang w:val="en-US" w:eastAsia="zh-CN"/>
              </w:rPr>
              <w:t>/成型网保洁剂/毛毯保洁剂</w:t>
            </w:r>
          </w:p>
        </w:tc>
        <w:tc>
          <w:tcPr>
            <w:tcW w:w="1276" w:type="dxa"/>
            <w:vAlign w:val="center"/>
          </w:tcPr>
          <w:p w14:paraId="424D5265">
            <w:pPr>
              <w:pStyle w:val="18"/>
              <w:widowControl w:val="0"/>
              <w:spacing w:after="0"/>
              <w:ind w:firstLine="0" w:firstLineChars="0"/>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w:t>
            </w:r>
          </w:p>
        </w:tc>
        <w:tc>
          <w:tcPr>
            <w:tcW w:w="1990" w:type="dxa"/>
            <w:vAlign w:val="center"/>
          </w:tcPr>
          <w:p w14:paraId="5CFB72A7">
            <w:pPr>
              <w:pStyle w:val="18"/>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w:t>
            </w:r>
          </w:p>
        </w:tc>
        <w:tc>
          <w:tcPr>
            <w:tcW w:w="2517" w:type="dxa"/>
            <w:vAlign w:val="center"/>
          </w:tcPr>
          <w:p w14:paraId="74B57C58">
            <w:pPr>
              <w:pStyle w:val="18"/>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各机台吨纸承包</w:t>
            </w:r>
          </w:p>
        </w:tc>
      </w:tr>
    </w:tbl>
    <w:p w14:paraId="355364FC">
      <w:pPr>
        <w:pStyle w:val="18"/>
        <w:numPr>
          <w:ilvl w:val="0"/>
          <w:numId w:val="0"/>
        </w:numPr>
        <w:rPr>
          <w:rFonts w:hint="eastAsia"/>
          <w:sz w:val="24"/>
          <w:lang w:eastAsia="zh-CN"/>
        </w:rPr>
      </w:pPr>
      <w:r>
        <w:rPr>
          <w:rFonts w:hint="eastAsia"/>
          <w:sz w:val="24"/>
          <w:lang w:eastAsia="zh-CN"/>
        </w:rPr>
        <w:t>各机台年度产量：</w:t>
      </w:r>
    </w:p>
    <w:tbl>
      <w:tblPr>
        <w:tblStyle w:val="8"/>
        <w:tblW w:w="6393" w:type="dxa"/>
        <w:tblInd w:w="113" w:type="dxa"/>
        <w:tblLayout w:type="autofit"/>
        <w:tblCellMar>
          <w:top w:w="0" w:type="dxa"/>
          <w:left w:w="108" w:type="dxa"/>
          <w:bottom w:w="0" w:type="dxa"/>
          <w:right w:w="108" w:type="dxa"/>
        </w:tblCellMar>
      </w:tblPr>
      <w:tblGrid>
        <w:gridCol w:w="1126"/>
        <w:gridCol w:w="2102"/>
        <w:gridCol w:w="1545"/>
        <w:gridCol w:w="1620"/>
      </w:tblGrid>
      <w:tr w14:paraId="7BB140D7">
        <w:tblPrEx>
          <w:tblCellMar>
            <w:top w:w="0" w:type="dxa"/>
            <w:left w:w="108" w:type="dxa"/>
            <w:bottom w:w="0" w:type="dxa"/>
            <w:right w:w="108" w:type="dxa"/>
          </w:tblCellMar>
        </w:tblPrEx>
        <w:trPr>
          <w:trHeight w:val="590" w:hRule="exact"/>
        </w:trPr>
        <w:tc>
          <w:tcPr>
            <w:tcW w:w="1126" w:type="dxa"/>
            <w:tcBorders>
              <w:top w:val="single" w:color="auto" w:sz="4" w:space="0"/>
              <w:left w:val="single" w:color="auto" w:sz="4" w:space="0"/>
              <w:bottom w:val="single" w:color="auto" w:sz="4" w:space="0"/>
              <w:right w:val="single" w:color="auto" w:sz="4" w:space="0"/>
            </w:tcBorders>
            <w:vAlign w:val="center"/>
          </w:tcPr>
          <w:p w14:paraId="49360621">
            <w:pPr>
              <w:jc w:val="center"/>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20"/>
                <w:szCs w:val="20"/>
                <w:lang w:eastAsia="zh-CN"/>
              </w:rPr>
              <w:t>机台</w:t>
            </w:r>
          </w:p>
        </w:tc>
        <w:tc>
          <w:tcPr>
            <w:tcW w:w="2102" w:type="dxa"/>
            <w:tcBorders>
              <w:top w:val="single" w:color="auto" w:sz="4" w:space="0"/>
              <w:left w:val="nil"/>
              <w:bottom w:val="single" w:color="auto" w:sz="4" w:space="0"/>
              <w:right w:val="single" w:color="auto" w:sz="4" w:space="0"/>
            </w:tcBorders>
            <w:vAlign w:val="center"/>
          </w:tcPr>
          <w:p w14:paraId="31A04164">
            <w:pPr>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名称</w:t>
            </w:r>
          </w:p>
        </w:tc>
        <w:tc>
          <w:tcPr>
            <w:tcW w:w="1545" w:type="dxa"/>
            <w:tcBorders>
              <w:top w:val="single" w:color="auto" w:sz="4" w:space="0"/>
              <w:left w:val="nil"/>
              <w:bottom w:val="single" w:color="auto" w:sz="4" w:space="0"/>
              <w:right w:val="single" w:color="auto" w:sz="4" w:space="0"/>
            </w:tcBorders>
            <w:vAlign w:val="center"/>
          </w:tcPr>
          <w:p w14:paraId="244300BB">
            <w:pPr>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eastAsia="zh-CN"/>
              </w:rPr>
              <w:t>月度产量（吨）</w:t>
            </w:r>
          </w:p>
        </w:tc>
        <w:tc>
          <w:tcPr>
            <w:tcW w:w="1620" w:type="dxa"/>
            <w:tcBorders>
              <w:top w:val="single" w:color="auto" w:sz="4" w:space="0"/>
              <w:left w:val="nil"/>
              <w:bottom w:val="single" w:color="auto" w:sz="4" w:space="0"/>
              <w:right w:val="single" w:color="auto" w:sz="4" w:space="0"/>
            </w:tcBorders>
            <w:vAlign w:val="center"/>
          </w:tcPr>
          <w:p w14:paraId="3074478A">
            <w:pPr>
              <w:jc w:val="center"/>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20"/>
                <w:szCs w:val="20"/>
                <w:lang w:eastAsia="zh-CN"/>
              </w:rPr>
              <w:t>备注</w:t>
            </w:r>
          </w:p>
        </w:tc>
      </w:tr>
      <w:tr w14:paraId="4E805E96">
        <w:tblPrEx>
          <w:tblCellMar>
            <w:top w:w="0" w:type="dxa"/>
            <w:left w:w="108" w:type="dxa"/>
            <w:bottom w:w="0" w:type="dxa"/>
            <w:right w:w="108" w:type="dxa"/>
          </w:tblCellMar>
        </w:tblPrEx>
        <w:trPr>
          <w:trHeight w:val="400" w:hRule="exact"/>
        </w:trPr>
        <w:tc>
          <w:tcPr>
            <w:tcW w:w="1126" w:type="dxa"/>
            <w:tcBorders>
              <w:top w:val="single" w:color="auto" w:sz="4" w:space="0"/>
              <w:left w:val="single" w:color="auto" w:sz="4" w:space="0"/>
              <w:bottom w:val="single" w:color="auto" w:sz="4" w:space="0"/>
              <w:right w:val="single" w:color="auto" w:sz="4" w:space="0"/>
            </w:tcBorders>
            <w:vAlign w:val="center"/>
          </w:tcPr>
          <w:p w14:paraId="13B8A235">
            <w:pPr>
              <w:jc w:val="center"/>
              <w:rPr>
                <w:rFonts w:hint="eastAsia" w:ascii="宋体" w:hAnsi="宋体" w:eastAsia="宋体" w:cs="宋体"/>
                <w:color w:val="000000"/>
                <w:kern w:val="0"/>
                <w:sz w:val="20"/>
                <w:szCs w:val="20"/>
                <w:u w:val="single" w:color="FFFFFF" w:themeColor="background1"/>
                <w:lang w:val="en-US" w:eastAsia="zh-CN"/>
              </w:rPr>
            </w:pPr>
            <w:r>
              <w:rPr>
                <w:rFonts w:hint="eastAsia" w:ascii="宋体" w:hAnsi="宋体" w:eastAsia="宋体" w:cs="宋体"/>
                <w:color w:val="000000"/>
                <w:kern w:val="0"/>
                <w:sz w:val="20"/>
                <w:szCs w:val="20"/>
                <w:u w:val="single" w:color="FFFFFF" w:themeColor="background1"/>
                <w:lang w:val="en-US" w:eastAsia="zh-CN"/>
              </w:rPr>
              <w:t>PM5</w:t>
            </w:r>
          </w:p>
        </w:tc>
        <w:tc>
          <w:tcPr>
            <w:tcW w:w="2102" w:type="dxa"/>
            <w:tcBorders>
              <w:top w:val="single" w:color="auto" w:sz="4" w:space="0"/>
              <w:left w:val="single" w:color="auto" w:sz="4" w:space="0"/>
              <w:bottom w:val="single" w:color="auto" w:sz="4" w:space="0"/>
              <w:right w:val="single" w:color="auto" w:sz="4" w:space="0"/>
            </w:tcBorders>
            <w:vAlign w:val="center"/>
          </w:tcPr>
          <w:p w14:paraId="09007A73">
            <w:pPr>
              <w:spacing w:line="360" w:lineRule="auto"/>
              <w:jc w:val="both"/>
              <w:rPr>
                <w:rFonts w:hint="default" w:ascii="宋体" w:hAnsi="宋体" w:eastAsia="宋体" w:cs="宋体"/>
                <w:color w:val="000000"/>
                <w:sz w:val="20"/>
                <w:szCs w:val="20"/>
                <w:u w:val="single" w:color="FFFFFF" w:themeColor="background1"/>
                <w:lang w:val="en-US" w:eastAsia="zh-CN"/>
              </w:rPr>
            </w:pPr>
            <w:r>
              <w:rPr>
                <w:rFonts w:hint="eastAsia" w:ascii="宋体" w:hAnsi="宋体" w:cs="宋体"/>
                <w:color w:val="000000"/>
                <w:sz w:val="20"/>
                <w:szCs w:val="20"/>
                <w:u w:val="single" w:color="FFFFFF" w:themeColor="background1"/>
                <w:lang w:val="en-US" w:eastAsia="zh-CN"/>
              </w:rPr>
              <w:t>杀菌/网保/毛保</w:t>
            </w:r>
          </w:p>
        </w:tc>
        <w:tc>
          <w:tcPr>
            <w:tcW w:w="1545" w:type="dxa"/>
            <w:tcBorders>
              <w:top w:val="single" w:color="auto" w:sz="4" w:space="0"/>
              <w:left w:val="single" w:color="auto" w:sz="4" w:space="0"/>
              <w:bottom w:val="single" w:color="auto" w:sz="4" w:space="0"/>
              <w:right w:val="single" w:color="auto" w:sz="4" w:space="0"/>
            </w:tcBorders>
            <w:vAlign w:val="center"/>
          </w:tcPr>
          <w:p w14:paraId="718EE0EA">
            <w:pPr>
              <w:spacing w:line="360" w:lineRule="auto"/>
              <w:ind w:right="524" w:rightChars="0"/>
              <w:jc w:val="left"/>
              <w:rPr>
                <w:rFonts w:hint="default" w:ascii="宋体" w:hAnsi="宋体" w:eastAsia="宋体" w:cs="宋体"/>
                <w:color w:val="000000"/>
                <w:kern w:val="0"/>
                <w:sz w:val="20"/>
                <w:szCs w:val="20"/>
                <w:u w:val="single" w:color="FFFFFF" w:themeColor="background1"/>
                <w:lang w:val="en-US" w:eastAsia="zh-CN" w:bidi="ar"/>
              </w:rPr>
            </w:pPr>
            <w:r>
              <w:rPr>
                <w:rFonts w:hint="eastAsia" w:ascii="宋体" w:hAnsi="宋体" w:cs="宋体"/>
                <w:color w:val="000000"/>
                <w:kern w:val="0"/>
                <w:sz w:val="20"/>
                <w:szCs w:val="20"/>
                <w:u w:val="single" w:color="FFFFFF" w:themeColor="background1"/>
                <w:lang w:val="en-US" w:eastAsia="zh-CN" w:bidi="ar"/>
              </w:rPr>
              <w:t>5000</w:t>
            </w:r>
          </w:p>
        </w:tc>
        <w:tc>
          <w:tcPr>
            <w:tcW w:w="1620" w:type="dxa"/>
            <w:vMerge w:val="restart"/>
            <w:tcBorders>
              <w:top w:val="single" w:color="auto" w:sz="4" w:space="0"/>
              <w:left w:val="single" w:color="auto" w:sz="4" w:space="0"/>
              <w:right w:val="single" w:color="auto" w:sz="4" w:space="0"/>
            </w:tcBorders>
            <w:vAlign w:val="center"/>
          </w:tcPr>
          <w:p w14:paraId="3BB5690F">
            <w:pPr>
              <w:textAlignment w:val="center"/>
              <w:rPr>
                <w:rFonts w:hint="eastAsia" w:ascii="宋体" w:hAnsi="宋体" w:eastAsia="宋体" w:cs="宋体"/>
                <w:color w:val="000000"/>
                <w:kern w:val="0"/>
                <w:sz w:val="20"/>
                <w:szCs w:val="20"/>
                <w:u w:val="single" w:color="FFFFFF" w:themeColor="background1"/>
                <w:lang w:val="en-US" w:eastAsia="zh-CN" w:bidi="ar"/>
              </w:rPr>
            </w:pPr>
            <w:r>
              <w:rPr>
                <w:rFonts w:hint="eastAsia" w:ascii="宋体" w:hAnsi="宋体" w:cs="宋体"/>
                <w:color w:val="000000"/>
                <w:kern w:val="0"/>
                <w:sz w:val="20"/>
                <w:szCs w:val="20"/>
                <w:u w:val="single" w:color="FFFFFF" w:themeColor="background1"/>
                <w:lang w:val="en-US" w:eastAsia="zh-CN" w:bidi="ar"/>
              </w:rPr>
              <w:t>月度数据仅供参考</w:t>
            </w:r>
          </w:p>
        </w:tc>
      </w:tr>
      <w:tr w14:paraId="43E079EC">
        <w:tblPrEx>
          <w:tblCellMar>
            <w:top w:w="0" w:type="dxa"/>
            <w:left w:w="108" w:type="dxa"/>
            <w:bottom w:w="0" w:type="dxa"/>
            <w:right w:w="108" w:type="dxa"/>
          </w:tblCellMar>
        </w:tblPrEx>
        <w:trPr>
          <w:trHeight w:val="410" w:hRule="exact"/>
        </w:trPr>
        <w:tc>
          <w:tcPr>
            <w:tcW w:w="1126" w:type="dxa"/>
            <w:tcBorders>
              <w:top w:val="single" w:color="auto" w:sz="4" w:space="0"/>
              <w:left w:val="single" w:color="auto" w:sz="4" w:space="0"/>
              <w:bottom w:val="single" w:color="auto" w:sz="4" w:space="0"/>
              <w:right w:val="single" w:color="auto" w:sz="4" w:space="0"/>
            </w:tcBorders>
            <w:vAlign w:val="center"/>
          </w:tcPr>
          <w:p w14:paraId="58FA2E94">
            <w:pPr>
              <w:jc w:val="center"/>
              <w:rPr>
                <w:rFonts w:hint="eastAsia" w:ascii="宋体" w:hAnsi="宋体" w:eastAsia="宋体" w:cs="宋体"/>
                <w:color w:val="000000"/>
                <w:kern w:val="0"/>
                <w:sz w:val="20"/>
                <w:szCs w:val="20"/>
                <w:u w:val="single" w:color="FFFFFF" w:themeColor="background1"/>
                <w:lang w:val="en-US" w:eastAsia="zh-CN"/>
              </w:rPr>
            </w:pPr>
            <w:r>
              <w:rPr>
                <w:rFonts w:hint="eastAsia" w:ascii="宋体" w:hAnsi="宋体" w:eastAsia="宋体" w:cs="宋体"/>
                <w:color w:val="000000"/>
                <w:kern w:val="0"/>
                <w:sz w:val="20"/>
                <w:szCs w:val="20"/>
                <w:u w:val="single" w:color="FFFFFF" w:themeColor="background1"/>
                <w:lang w:val="en-US" w:eastAsia="zh-CN"/>
              </w:rPr>
              <w:t>PM6</w:t>
            </w:r>
          </w:p>
        </w:tc>
        <w:tc>
          <w:tcPr>
            <w:tcW w:w="2102" w:type="dxa"/>
            <w:tcBorders>
              <w:top w:val="single" w:color="auto" w:sz="4" w:space="0"/>
              <w:left w:val="single" w:color="auto" w:sz="4" w:space="0"/>
              <w:bottom w:val="single" w:color="auto" w:sz="4" w:space="0"/>
              <w:right w:val="single" w:color="auto" w:sz="4" w:space="0"/>
            </w:tcBorders>
            <w:vAlign w:val="center"/>
          </w:tcPr>
          <w:p w14:paraId="05E9E198">
            <w:pPr>
              <w:spacing w:line="360" w:lineRule="auto"/>
              <w:ind w:right="284"/>
              <w:jc w:val="both"/>
              <w:rPr>
                <w:rFonts w:hint="default" w:ascii="宋体" w:hAnsi="宋体" w:eastAsia="宋体" w:cs="宋体"/>
                <w:sz w:val="20"/>
                <w:szCs w:val="20"/>
                <w:u w:val="single" w:color="FFFFFF" w:themeColor="background1"/>
                <w:lang w:val="en-US" w:eastAsia="zh-CN"/>
              </w:rPr>
            </w:pPr>
            <w:r>
              <w:rPr>
                <w:rFonts w:hint="eastAsia" w:ascii="宋体" w:hAnsi="宋体" w:cs="宋体"/>
                <w:color w:val="000000"/>
                <w:sz w:val="20"/>
                <w:szCs w:val="20"/>
                <w:u w:val="single" w:color="FFFFFF" w:themeColor="background1"/>
                <w:lang w:val="en-US" w:eastAsia="zh-CN"/>
              </w:rPr>
              <w:t>杀菌/网保/毛保</w:t>
            </w:r>
          </w:p>
        </w:tc>
        <w:tc>
          <w:tcPr>
            <w:tcW w:w="1545" w:type="dxa"/>
            <w:tcBorders>
              <w:top w:val="single" w:color="auto" w:sz="4" w:space="0"/>
              <w:left w:val="single" w:color="auto" w:sz="4" w:space="0"/>
              <w:bottom w:val="single" w:color="auto" w:sz="4" w:space="0"/>
              <w:right w:val="single" w:color="auto" w:sz="4" w:space="0"/>
            </w:tcBorders>
            <w:vAlign w:val="center"/>
          </w:tcPr>
          <w:p w14:paraId="175D7155">
            <w:pPr>
              <w:jc w:val="left"/>
              <w:rPr>
                <w:rFonts w:hint="default" w:ascii="宋体" w:hAnsi="宋体" w:eastAsia="宋体" w:cs="宋体"/>
                <w:sz w:val="20"/>
                <w:szCs w:val="20"/>
                <w:u w:val="single" w:color="FFFFFF" w:themeColor="background1"/>
                <w:lang w:val="en-US" w:eastAsia="zh-CN"/>
              </w:rPr>
            </w:pPr>
            <w:r>
              <w:rPr>
                <w:rFonts w:hint="eastAsia" w:ascii="宋体" w:hAnsi="宋体" w:cs="宋体"/>
                <w:sz w:val="20"/>
                <w:szCs w:val="20"/>
                <w:u w:val="single" w:color="FFFFFF" w:themeColor="background1"/>
                <w:lang w:val="en-US" w:eastAsia="zh-CN"/>
              </w:rPr>
              <w:t>6000</w:t>
            </w:r>
          </w:p>
        </w:tc>
        <w:tc>
          <w:tcPr>
            <w:tcW w:w="1620" w:type="dxa"/>
            <w:vMerge w:val="continue"/>
            <w:tcBorders>
              <w:left w:val="single" w:color="auto" w:sz="4" w:space="0"/>
              <w:right w:val="single" w:color="auto" w:sz="4" w:space="0"/>
            </w:tcBorders>
            <w:vAlign w:val="center"/>
          </w:tcPr>
          <w:p w14:paraId="3FB82FF7">
            <w:pPr>
              <w:spacing w:line="360" w:lineRule="auto"/>
              <w:ind w:right="284"/>
              <w:jc w:val="both"/>
              <w:rPr>
                <w:rFonts w:hint="eastAsia" w:ascii="宋体" w:hAnsi="宋体" w:eastAsia="宋体" w:cs="宋体"/>
                <w:sz w:val="20"/>
                <w:szCs w:val="20"/>
                <w:u w:val="single" w:color="FFFFFF" w:themeColor="background1"/>
              </w:rPr>
            </w:pPr>
          </w:p>
        </w:tc>
      </w:tr>
      <w:tr w14:paraId="60785A58">
        <w:tblPrEx>
          <w:tblCellMar>
            <w:top w:w="0" w:type="dxa"/>
            <w:left w:w="108" w:type="dxa"/>
            <w:bottom w:w="0" w:type="dxa"/>
            <w:right w:w="108" w:type="dxa"/>
          </w:tblCellMar>
        </w:tblPrEx>
        <w:trPr>
          <w:trHeight w:val="455" w:hRule="exact"/>
        </w:trPr>
        <w:tc>
          <w:tcPr>
            <w:tcW w:w="1126" w:type="dxa"/>
            <w:tcBorders>
              <w:top w:val="single" w:color="auto" w:sz="4" w:space="0"/>
              <w:left w:val="single" w:color="auto" w:sz="4" w:space="0"/>
              <w:bottom w:val="single" w:color="auto" w:sz="4" w:space="0"/>
              <w:right w:val="single" w:color="auto" w:sz="4" w:space="0"/>
            </w:tcBorders>
            <w:vAlign w:val="center"/>
          </w:tcPr>
          <w:p w14:paraId="34CBDA7D">
            <w:pPr>
              <w:jc w:val="center"/>
              <w:rPr>
                <w:rFonts w:hint="default" w:ascii="宋体" w:hAnsi="宋体" w:eastAsia="宋体" w:cs="宋体"/>
                <w:color w:val="000000"/>
                <w:kern w:val="0"/>
                <w:sz w:val="20"/>
                <w:szCs w:val="20"/>
                <w:u w:val="single" w:color="FFFFFF" w:themeColor="background1"/>
                <w:lang w:val="en-US" w:eastAsia="zh-CN"/>
              </w:rPr>
            </w:pPr>
            <w:r>
              <w:rPr>
                <w:rFonts w:hint="eastAsia" w:ascii="宋体" w:hAnsi="宋体" w:cs="宋体"/>
                <w:color w:val="000000"/>
                <w:kern w:val="0"/>
                <w:sz w:val="20"/>
                <w:szCs w:val="20"/>
                <w:u w:val="single" w:color="FFFFFF" w:themeColor="background1"/>
                <w:lang w:val="en-US" w:eastAsia="zh-CN"/>
              </w:rPr>
              <w:t>PM10</w:t>
            </w:r>
          </w:p>
        </w:tc>
        <w:tc>
          <w:tcPr>
            <w:tcW w:w="2102" w:type="dxa"/>
            <w:tcBorders>
              <w:top w:val="single" w:color="auto" w:sz="4" w:space="0"/>
              <w:left w:val="single" w:color="auto" w:sz="4" w:space="0"/>
              <w:bottom w:val="single" w:color="auto" w:sz="4" w:space="0"/>
              <w:right w:val="single" w:color="auto" w:sz="4" w:space="0"/>
            </w:tcBorders>
            <w:vAlign w:val="center"/>
          </w:tcPr>
          <w:p w14:paraId="61EEC89C">
            <w:pPr>
              <w:spacing w:line="360" w:lineRule="auto"/>
              <w:jc w:val="both"/>
              <w:rPr>
                <w:rFonts w:hint="eastAsia" w:ascii="宋体" w:hAnsi="宋体" w:eastAsia="宋体" w:cs="宋体"/>
                <w:color w:val="000000"/>
                <w:kern w:val="2"/>
                <w:sz w:val="20"/>
                <w:szCs w:val="20"/>
                <w:u w:val="single" w:color="FFFFFF" w:themeColor="background1"/>
                <w:lang w:val="en-US" w:eastAsia="zh-CN" w:bidi="ar-SA"/>
              </w:rPr>
            </w:pPr>
            <w:r>
              <w:rPr>
                <w:rFonts w:hint="eastAsia" w:ascii="宋体" w:hAnsi="宋体" w:cs="宋体"/>
                <w:color w:val="000000"/>
                <w:sz w:val="20"/>
                <w:szCs w:val="20"/>
                <w:u w:val="single" w:color="FFFFFF" w:themeColor="background1"/>
                <w:lang w:val="en-US" w:eastAsia="zh-CN"/>
              </w:rPr>
              <w:t>杀菌/网保/毛保</w:t>
            </w:r>
          </w:p>
        </w:tc>
        <w:tc>
          <w:tcPr>
            <w:tcW w:w="1545" w:type="dxa"/>
            <w:tcBorders>
              <w:top w:val="single" w:color="auto" w:sz="4" w:space="0"/>
              <w:left w:val="single" w:color="auto" w:sz="4" w:space="0"/>
              <w:bottom w:val="single" w:color="auto" w:sz="4" w:space="0"/>
              <w:right w:val="single" w:color="auto" w:sz="4" w:space="0"/>
            </w:tcBorders>
            <w:vAlign w:val="center"/>
          </w:tcPr>
          <w:p w14:paraId="14826C12">
            <w:pPr>
              <w:jc w:val="left"/>
              <w:rPr>
                <w:rFonts w:hint="default" w:ascii="宋体" w:hAnsi="宋体" w:eastAsia="宋体" w:cs="宋体"/>
                <w:sz w:val="20"/>
                <w:szCs w:val="20"/>
                <w:u w:val="single" w:color="FFFFFF" w:themeColor="background1"/>
                <w:lang w:val="en-US" w:eastAsia="zh-CN"/>
              </w:rPr>
            </w:pPr>
            <w:r>
              <w:rPr>
                <w:rFonts w:hint="eastAsia" w:ascii="宋体" w:hAnsi="宋体" w:cs="宋体"/>
                <w:sz w:val="20"/>
                <w:szCs w:val="20"/>
                <w:u w:val="single" w:color="FFFFFF" w:themeColor="background1"/>
                <w:lang w:val="en-US" w:eastAsia="zh-CN"/>
              </w:rPr>
              <w:t>20000</w:t>
            </w:r>
          </w:p>
        </w:tc>
        <w:tc>
          <w:tcPr>
            <w:tcW w:w="1620" w:type="dxa"/>
            <w:vMerge w:val="continue"/>
            <w:tcBorders>
              <w:left w:val="single" w:color="auto" w:sz="4" w:space="0"/>
              <w:right w:val="single" w:color="auto" w:sz="4" w:space="0"/>
            </w:tcBorders>
            <w:vAlign w:val="center"/>
          </w:tcPr>
          <w:p w14:paraId="64CD1CDC">
            <w:pPr>
              <w:spacing w:line="360" w:lineRule="auto"/>
              <w:ind w:right="284"/>
              <w:jc w:val="both"/>
              <w:rPr>
                <w:rFonts w:hint="eastAsia" w:ascii="宋体" w:hAnsi="宋体" w:eastAsia="宋体" w:cs="宋体"/>
                <w:color w:val="000000"/>
                <w:kern w:val="0"/>
                <w:sz w:val="20"/>
                <w:szCs w:val="20"/>
                <w:u w:val="single" w:color="FFFFFF" w:themeColor="background1"/>
                <w:lang w:bidi="ar"/>
              </w:rPr>
            </w:pPr>
          </w:p>
        </w:tc>
      </w:tr>
      <w:tr w14:paraId="21979E52">
        <w:tblPrEx>
          <w:tblCellMar>
            <w:top w:w="0" w:type="dxa"/>
            <w:left w:w="108" w:type="dxa"/>
            <w:bottom w:w="0" w:type="dxa"/>
            <w:right w:w="108" w:type="dxa"/>
          </w:tblCellMar>
        </w:tblPrEx>
        <w:trPr>
          <w:trHeight w:val="440" w:hRule="exact"/>
        </w:trPr>
        <w:tc>
          <w:tcPr>
            <w:tcW w:w="1126" w:type="dxa"/>
            <w:tcBorders>
              <w:top w:val="single" w:color="auto" w:sz="4" w:space="0"/>
              <w:left w:val="single" w:color="auto" w:sz="4" w:space="0"/>
              <w:bottom w:val="single" w:color="auto" w:sz="4" w:space="0"/>
              <w:right w:val="single" w:color="auto" w:sz="4" w:space="0"/>
            </w:tcBorders>
            <w:vAlign w:val="center"/>
          </w:tcPr>
          <w:p w14:paraId="552D06B4">
            <w:pPr>
              <w:jc w:val="center"/>
              <w:rPr>
                <w:rFonts w:hint="default" w:ascii="宋体" w:hAnsi="宋体" w:eastAsia="宋体" w:cs="宋体"/>
                <w:color w:val="000000"/>
                <w:kern w:val="0"/>
                <w:sz w:val="20"/>
                <w:szCs w:val="20"/>
                <w:u w:val="single" w:color="FFFFFF" w:themeColor="background1"/>
                <w:lang w:val="en-US" w:eastAsia="zh-CN"/>
              </w:rPr>
            </w:pPr>
            <w:r>
              <w:rPr>
                <w:rFonts w:hint="eastAsia" w:ascii="宋体" w:hAnsi="宋体" w:cs="宋体"/>
                <w:color w:val="000000"/>
                <w:kern w:val="0"/>
                <w:sz w:val="20"/>
                <w:szCs w:val="20"/>
                <w:u w:val="single" w:color="FFFFFF" w:themeColor="background1"/>
                <w:lang w:val="en-US" w:eastAsia="zh-CN"/>
              </w:rPr>
              <w:t>PM12</w:t>
            </w:r>
          </w:p>
        </w:tc>
        <w:tc>
          <w:tcPr>
            <w:tcW w:w="2102" w:type="dxa"/>
            <w:tcBorders>
              <w:top w:val="single" w:color="auto" w:sz="4" w:space="0"/>
              <w:left w:val="single" w:color="auto" w:sz="4" w:space="0"/>
              <w:bottom w:val="single" w:color="auto" w:sz="4" w:space="0"/>
              <w:right w:val="single" w:color="auto" w:sz="4" w:space="0"/>
            </w:tcBorders>
            <w:vAlign w:val="center"/>
          </w:tcPr>
          <w:p w14:paraId="39933251">
            <w:pPr>
              <w:spacing w:line="360" w:lineRule="auto"/>
              <w:ind w:right="284" w:rightChars="0"/>
              <w:jc w:val="both"/>
              <w:rPr>
                <w:rFonts w:hint="eastAsia" w:ascii="宋体" w:hAnsi="宋体" w:eastAsia="宋体" w:cs="宋体"/>
                <w:kern w:val="2"/>
                <w:sz w:val="20"/>
                <w:szCs w:val="20"/>
                <w:u w:val="single" w:color="FFFFFF" w:themeColor="background1"/>
                <w:lang w:val="en-US" w:eastAsia="zh-CN" w:bidi="ar-SA"/>
              </w:rPr>
            </w:pPr>
            <w:r>
              <w:rPr>
                <w:rFonts w:hint="eastAsia" w:ascii="宋体" w:hAnsi="宋体" w:cs="宋体"/>
                <w:color w:val="000000"/>
                <w:sz w:val="20"/>
                <w:szCs w:val="20"/>
                <w:u w:val="single" w:color="FFFFFF" w:themeColor="background1"/>
                <w:lang w:val="en-US" w:eastAsia="zh-CN"/>
              </w:rPr>
              <w:t>杀菌/网保/毛保</w:t>
            </w:r>
          </w:p>
        </w:tc>
        <w:tc>
          <w:tcPr>
            <w:tcW w:w="1545" w:type="dxa"/>
            <w:tcBorders>
              <w:top w:val="single" w:color="auto" w:sz="4" w:space="0"/>
              <w:left w:val="single" w:color="auto" w:sz="4" w:space="0"/>
              <w:bottom w:val="single" w:color="auto" w:sz="4" w:space="0"/>
              <w:right w:val="single" w:color="auto" w:sz="4" w:space="0"/>
            </w:tcBorders>
            <w:vAlign w:val="center"/>
          </w:tcPr>
          <w:p w14:paraId="08FBCEA1">
            <w:pPr>
              <w:jc w:val="left"/>
              <w:rPr>
                <w:rFonts w:hint="default" w:ascii="宋体" w:hAnsi="宋体" w:eastAsia="宋体" w:cs="宋体"/>
                <w:sz w:val="20"/>
                <w:szCs w:val="20"/>
                <w:u w:val="single" w:color="FFFFFF" w:themeColor="background1"/>
                <w:lang w:val="en-US" w:eastAsia="zh-CN"/>
              </w:rPr>
            </w:pPr>
            <w:r>
              <w:rPr>
                <w:rFonts w:hint="eastAsia" w:ascii="宋体" w:hAnsi="宋体" w:cs="宋体"/>
                <w:sz w:val="20"/>
                <w:szCs w:val="20"/>
                <w:u w:val="single" w:color="FFFFFF" w:themeColor="background1"/>
                <w:lang w:val="en-US" w:eastAsia="zh-CN"/>
              </w:rPr>
              <w:t>35000</w:t>
            </w:r>
          </w:p>
        </w:tc>
        <w:tc>
          <w:tcPr>
            <w:tcW w:w="1620" w:type="dxa"/>
            <w:vMerge w:val="continue"/>
            <w:tcBorders>
              <w:left w:val="single" w:color="auto" w:sz="4" w:space="0"/>
              <w:right w:val="single" w:color="auto" w:sz="4" w:space="0"/>
            </w:tcBorders>
            <w:vAlign w:val="center"/>
          </w:tcPr>
          <w:p w14:paraId="5EF09A19">
            <w:pPr>
              <w:spacing w:line="360" w:lineRule="auto"/>
              <w:ind w:right="284"/>
              <w:jc w:val="both"/>
              <w:rPr>
                <w:rFonts w:hint="eastAsia" w:ascii="宋体" w:hAnsi="宋体" w:eastAsia="宋体" w:cs="宋体"/>
                <w:color w:val="000000"/>
                <w:kern w:val="0"/>
                <w:sz w:val="20"/>
                <w:szCs w:val="20"/>
                <w:u w:val="single" w:color="FFFFFF" w:themeColor="background1"/>
                <w:lang w:bidi="ar"/>
              </w:rPr>
            </w:pPr>
          </w:p>
        </w:tc>
      </w:tr>
      <w:tr w14:paraId="715E8912">
        <w:tblPrEx>
          <w:tblCellMar>
            <w:top w:w="0" w:type="dxa"/>
            <w:left w:w="108" w:type="dxa"/>
            <w:bottom w:w="0" w:type="dxa"/>
            <w:right w:w="108" w:type="dxa"/>
          </w:tblCellMar>
        </w:tblPrEx>
        <w:trPr>
          <w:trHeight w:val="470" w:hRule="exact"/>
        </w:trPr>
        <w:tc>
          <w:tcPr>
            <w:tcW w:w="1126" w:type="dxa"/>
            <w:tcBorders>
              <w:top w:val="single" w:color="auto" w:sz="4" w:space="0"/>
              <w:left w:val="single" w:color="auto" w:sz="4" w:space="0"/>
              <w:bottom w:val="single" w:color="auto" w:sz="4" w:space="0"/>
              <w:right w:val="single" w:color="auto" w:sz="4" w:space="0"/>
            </w:tcBorders>
            <w:vAlign w:val="center"/>
          </w:tcPr>
          <w:p w14:paraId="2B138EF9">
            <w:pPr>
              <w:jc w:val="center"/>
              <w:rPr>
                <w:rFonts w:hint="default" w:ascii="宋体" w:hAnsi="宋体" w:eastAsia="宋体" w:cs="宋体"/>
                <w:color w:val="000000"/>
                <w:kern w:val="0"/>
                <w:sz w:val="20"/>
                <w:szCs w:val="20"/>
                <w:u w:val="single" w:color="FFFFFF" w:themeColor="background1"/>
                <w:lang w:val="en-US" w:eastAsia="zh-CN"/>
              </w:rPr>
            </w:pPr>
            <w:r>
              <w:rPr>
                <w:rFonts w:hint="eastAsia" w:ascii="宋体" w:hAnsi="宋体" w:cs="宋体"/>
                <w:color w:val="000000"/>
                <w:kern w:val="0"/>
                <w:sz w:val="20"/>
                <w:szCs w:val="20"/>
                <w:u w:val="single" w:color="FFFFFF" w:themeColor="background1"/>
                <w:lang w:val="en-US" w:eastAsia="zh-CN"/>
              </w:rPr>
              <w:t>PM13</w:t>
            </w:r>
          </w:p>
        </w:tc>
        <w:tc>
          <w:tcPr>
            <w:tcW w:w="2102" w:type="dxa"/>
            <w:tcBorders>
              <w:top w:val="single" w:color="auto" w:sz="4" w:space="0"/>
              <w:left w:val="single" w:color="auto" w:sz="4" w:space="0"/>
              <w:bottom w:val="single" w:color="auto" w:sz="4" w:space="0"/>
              <w:right w:val="single" w:color="auto" w:sz="4" w:space="0"/>
            </w:tcBorders>
            <w:vAlign w:val="center"/>
          </w:tcPr>
          <w:p w14:paraId="315A0092">
            <w:pPr>
              <w:spacing w:line="360" w:lineRule="auto"/>
              <w:jc w:val="both"/>
              <w:rPr>
                <w:rFonts w:hint="eastAsia" w:ascii="宋体" w:hAnsi="宋体" w:eastAsia="宋体" w:cs="宋体"/>
                <w:color w:val="000000"/>
                <w:kern w:val="2"/>
                <w:sz w:val="20"/>
                <w:szCs w:val="20"/>
                <w:u w:val="single" w:color="FFFFFF" w:themeColor="background1"/>
                <w:lang w:val="en-US" w:eastAsia="zh-CN" w:bidi="ar-SA"/>
              </w:rPr>
            </w:pPr>
            <w:r>
              <w:rPr>
                <w:rFonts w:hint="eastAsia" w:ascii="宋体" w:hAnsi="宋体" w:cs="宋体"/>
                <w:color w:val="000000"/>
                <w:sz w:val="20"/>
                <w:szCs w:val="20"/>
                <w:u w:val="single" w:color="FFFFFF" w:themeColor="background1"/>
                <w:lang w:val="en-US" w:eastAsia="zh-CN"/>
              </w:rPr>
              <w:t>杀菌/网保/毛保</w:t>
            </w:r>
          </w:p>
        </w:tc>
        <w:tc>
          <w:tcPr>
            <w:tcW w:w="1545" w:type="dxa"/>
            <w:tcBorders>
              <w:top w:val="single" w:color="auto" w:sz="4" w:space="0"/>
              <w:left w:val="single" w:color="auto" w:sz="4" w:space="0"/>
              <w:bottom w:val="single" w:color="auto" w:sz="4" w:space="0"/>
              <w:right w:val="single" w:color="auto" w:sz="4" w:space="0"/>
            </w:tcBorders>
            <w:vAlign w:val="center"/>
          </w:tcPr>
          <w:p w14:paraId="20844193">
            <w:pPr>
              <w:jc w:val="left"/>
              <w:rPr>
                <w:rFonts w:hint="default" w:ascii="宋体" w:hAnsi="宋体" w:eastAsia="宋体" w:cs="宋体"/>
                <w:sz w:val="20"/>
                <w:szCs w:val="20"/>
                <w:u w:val="single" w:color="FFFFFF" w:themeColor="background1"/>
                <w:lang w:val="en-US" w:eastAsia="zh-CN"/>
              </w:rPr>
            </w:pPr>
            <w:r>
              <w:rPr>
                <w:rFonts w:hint="eastAsia" w:ascii="宋体" w:hAnsi="宋体" w:cs="宋体"/>
                <w:sz w:val="20"/>
                <w:szCs w:val="20"/>
                <w:u w:val="single" w:color="FFFFFF" w:themeColor="background1"/>
                <w:lang w:val="en-US" w:eastAsia="zh-CN"/>
              </w:rPr>
              <w:t>15000</w:t>
            </w:r>
          </w:p>
        </w:tc>
        <w:tc>
          <w:tcPr>
            <w:tcW w:w="1620" w:type="dxa"/>
            <w:vMerge w:val="continue"/>
            <w:tcBorders>
              <w:left w:val="single" w:color="auto" w:sz="4" w:space="0"/>
              <w:right w:val="single" w:color="auto" w:sz="4" w:space="0"/>
            </w:tcBorders>
            <w:vAlign w:val="center"/>
          </w:tcPr>
          <w:p w14:paraId="6109AA88">
            <w:pPr>
              <w:spacing w:line="360" w:lineRule="auto"/>
              <w:ind w:right="284"/>
              <w:jc w:val="both"/>
              <w:rPr>
                <w:rFonts w:hint="eastAsia" w:ascii="宋体" w:hAnsi="宋体" w:eastAsia="宋体" w:cs="宋体"/>
                <w:color w:val="000000"/>
                <w:kern w:val="0"/>
                <w:sz w:val="20"/>
                <w:szCs w:val="20"/>
                <w:u w:val="single" w:color="FFFFFF" w:themeColor="background1"/>
                <w:lang w:bidi="ar"/>
              </w:rPr>
            </w:pPr>
          </w:p>
        </w:tc>
      </w:tr>
      <w:tr w14:paraId="36910DCD">
        <w:tblPrEx>
          <w:tblCellMar>
            <w:top w:w="0" w:type="dxa"/>
            <w:left w:w="108" w:type="dxa"/>
            <w:bottom w:w="0" w:type="dxa"/>
            <w:right w:w="108" w:type="dxa"/>
          </w:tblCellMar>
        </w:tblPrEx>
        <w:trPr>
          <w:trHeight w:val="455" w:hRule="exact"/>
        </w:trPr>
        <w:tc>
          <w:tcPr>
            <w:tcW w:w="1126" w:type="dxa"/>
            <w:tcBorders>
              <w:top w:val="single" w:color="auto" w:sz="4" w:space="0"/>
              <w:left w:val="single" w:color="auto" w:sz="4" w:space="0"/>
              <w:bottom w:val="single" w:color="auto" w:sz="4" w:space="0"/>
              <w:right w:val="single" w:color="auto" w:sz="4" w:space="0"/>
            </w:tcBorders>
            <w:vAlign w:val="center"/>
          </w:tcPr>
          <w:p w14:paraId="07E1786E">
            <w:pPr>
              <w:jc w:val="center"/>
              <w:rPr>
                <w:rFonts w:hint="default" w:ascii="宋体" w:hAnsi="宋体" w:eastAsia="宋体" w:cs="宋体"/>
                <w:color w:val="000000"/>
                <w:kern w:val="0"/>
                <w:sz w:val="20"/>
                <w:szCs w:val="20"/>
                <w:u w:val="single" w:color="FFFFFF" w:themeColor="background1"/>
                <w:lang w:val="en-US" w:eastAsia="zh-CN"/>
              </w:rPr>
            </w:pPr>
            <w:r>
              <w:rPr>
                <w:rFonts w:hint="eastAsia" w:ascii="宋体" w:hAnsi="宋体" w:cs="宋体"/>
                <w:color w:val="000000"/>
                <w:kern w:val="0"/>
                <w:sz w:val="20"/>
                <w:szCs w:val="20"/>
                <w:u w:val="single" w:color="FFFFFF" w:themeColor="background1"/>
                <w:lang w:val="en-US" w:eastAsia="zh-CN"/>
              </w:rPr>
              <w:t>PM15</w:t>
            </w:r>
          </w:p>
        </w:tc>
        <w:tc>
          <w:tcPr>
            <w:tcW w:w="2102" w:type="dxa"/>
            <w:tcBorders>
              <w:top w:val="single" w:color="auto" w:sz="4" w:space="0"/>
              <w:left w:val="single" w:color="auto" w:sz="4" w:space="0"/>
              <w:bottom w:val="single" w:color="auto" w:sz="4" w:space="0"/>
              <w:right w:val="single" w:color="auto" w:sz="4" w:space="0"/>
            </w:tcBorders>
            <w:vAlign w:val="center"/>
          </w:tcPr>
          <w:p w14:paraId="16FEE8DB">
            <w:pPr>
              <w:spacing w:line="360" w:lineRule="auto"/>
              <w:ind w:right="284" w:rightChars="0"/>
              <w:jc w:val="both"/>
              <w:rPr>
                <w:rFonts w:hint="eastAsia" w:ascii="宋体" w:hAnsi="宋体" w:eastAsia="宋体" w:cs="宋体"/>
                <w:kern w:val="2"/>
                <w:sz w:val="20"/>
                <w:szCs w:val="20"/>
                <w:u w:val="single" w:color="FFFFFF" w:themeColor="background1"/>
                <w:lang w:val="en-US" w:eastAsia="zh-CN" w:bidi="ar-SA"/>
              </w:rPr>
            </w:pPr>
            <w:r>
              <w:rPr>
                <w:rFonts w:hint="eastAsia" w:ascii="宋体" w:hAnsi="宋体" w:cs="宋体"/>
                <w:color w:val="000000"/>
                <w:sz w:val="20"/>
                <w:szCs w:val="20"/>
                <w:u w:val="single" w:color="FFFFFF" w:themeColor="background1"/>
                <w:lang w:val="en-US" w:eastAsia="zh-CN"/>
              </w:rPr>
              <w:t>杀菌/网保/毛保</w:t>
            </w:r>
          </w:p>
        </w:tc>
        <w:tc>
          <w:tcPr>
            <w:tcW w:w="1545" w:type="dxa"/>
            <w:tcBorders>
              <w:top w:val="single" w:color="auto" w:sz="4" w:space="0"/>
              <w:left w:val="single" w:color="auto" w:sz="4" w:space="0"/>
              <w:bottom w:val="single" w:color="auto" w:sz="4" w:space="0"/>
              <w:right w:val="single" w:color="auto" w:sz="4" w:space="0"/>
            </w:tcBorders>
            <w:vAlign w:val="center"/>
          </w:tcPr>
          <w:p w14:paraId="1805D3B1">
            <w:pPr>
              <w:jc w:val="left"/>
              <w:rPr>
                <w:rFonts w:hint="default" w:ascii="宋体" w:hAnsi="宋体" w:eastAsia="宋体" w:cs="宋体"/>
                <w:sz w:val="20"/>
                <w:szCs w:val="20"/>
                <w:u w:val="single" w:color="FFFFFF" w:themeColor="background1"/>
                <w:lang w:val="en-US" w:eastAsia="zh-CN"/>
              </w:rPr>
            </w:pPr>
            <w:r>
              <w:rPr>
                <w:rFonts w:hint="eastAsia" w:ascii="宋体" w:hAnsi="宋体" w:cs="宋体"/>
                <w:sz w:val="20"/>
                <w:szCs w:val="20"/>
                <w:u w:val="single" w:color="FFFFFF" w:themeColor="background1"/>
                <w:lang w:val="en-US" w:eastAsia="zh-CN"/>
              </w:rPr>
              <w:t>20000</w:t>
            </w:r>
          </w:p>
        </w:tc>
        <w:tc>
          <w:tcPr>
            <w:tcW w:w="1620" w:type="dxa"/>
            <w:vMerge w:val="continue"/>
            <w:tcBorders>
              <w:left w:val="single" w:color="auto" w:sz="4" w:space="0"/>
              <w:right w:val="single" w:color="auto" w:sz="4" w:space="0"/>
            </w:tcBorders>
            <w:vAlign w:val="center"/>
          </w:tcPr>
          <w:p w14:paraId="0EB892E1">
            <w:pPr>
              <w:spacing w:line="360" w:lineRule="auto"/>
              <w:ind w:right="284"/>
              <w:jc w:val="both"/>
              <w:rPr>
                <w:rFonts w:hint="eastAsia" w:ascii="宋体" w:hAnsi="宋体" w:eastAsia="宋体" w:cs="宋体"/>
                <w:color w:val="000000"/>
                <w:kern w:val="0"/>
                <w:sz w:val="20"/>
                <w:szCs w:val="20"/>
                <w:u w:val="single" w:color="FFFFFF" w:themeColor="background1"/>
                <w:lang w:bidi="ar"/>
              </w:rPr>
            </w:pPr>
          </w:p>
        </w:tc>
      </w:tr>
      <w:tr w14:paraId="003E5F72">
        <w:tblPrEx>
          <w:tblCellMar>
            <w:top w:w="0" w:type="dxa"/>
            <w:left w:w="108" w:type="dxa"/>
            <w:bottom w:w="0" w:type="dxa"/>
            <w:right w:w="108" w:type="dxa"/>
          </w:tblCellMar>
        </w:tblPrEx>
        <w:trPr>
          <w:trHeight w:val="425" w:hRule="exact"/>
        </w:trPr>
        <w:tc>
          <w:tcPr>
            <w:tcW w:w="1126" w:type="dxa"/>
            <w:tcBorders>
              <w:top w:val="single" w:color="auto" w:sz="4" w:space="0"/>
              <w:left w:val="single" w:color="auto" w:sz="4" w:space="0"/>
              <w:bottom w:val="single" w:color="auto" w:sz="4" w:space="0"/>
              <w:right w:val="single" w:color="auto" w:sz="4" w:space="0"/>
            </w:tcBorders>
            <w:vAlign w:val="center"/>
          </w:tcPr>
          <w:p w14:paraId="5312C93C">
            <w:pPr>
              <w:jc w:val="center"/>
              <w:rPr>
                <w:rFonts w:hint="default" w:ascii="宋体" w:hAnsi="宋体" w:eastAsia="宋体" w:cs="宋体"/>
                <w:color w:val="000000"/>
                <w:kern w:val="0"/>
                <w:sz w:val="20"/>
                <w:szCs w:val="20"/>
                <w:u w:val="single" w:color="FFFFFF" w:themeColor="background1"/>
                <w:lang w:val="en-US" w:eastAsia="zh-CN"/>
              </w:rPr>
            </w:pPr>
            <w:r>
              <w:rPr>
                <w:rFonts w:hint="eastAsia" w:ascii="宋体" w:hAnsi="宋体" w:cs="宋体"/>
                <w:color w:val="000000"/>
                <w:kern w:val="0"/>
                <w:sz w:val="20"/>
                <w:szCs w:val="20"/>
                <w:u w:val="single" w:color="FFFFFF" w:themeColor="background1"/>
                <w:lang w:val="en-US" w:eastAsia="zh-CN"/>
              </w:rPr>
              <w:t>PM16</w:t>
            </w:r>
          </w:p>
        </w:tc>
        <w:tc>
          <w:tcPr>
            <w:tcW w:w="2102" w:type="dxa"/>
            <w:tcBorders>
              <w:top w:val="single" w:color="auto" w:sz="4" w:space="0"/>
              <w:left w:val="single" w:color="auto" w:sz="4" w:space="0"/>
              <w:bottom w:val="single" w:color="auto" w:sz="4" w:space="0"/>
              <w:right w:val="single" w:color="auto" w:sz="4" w:space="0"/>
            </w:tcBorders>
            <w:vAlign w:val="center"/>
          </w:tcPr>
          <w:p w14:paraId="23E70DF7">
            <w:pPr>
              <w:spacing w:line="360" w:lineRule="auto"/>
              <w:jc w:val="both"/>
              <w:rPr>
                <w:rFonts w:hint="eastAsia" w:ascii="宋体" w:hAnsi="宋体" w:eastAsia="宋体" w:cs="宋体"/>
                <w:color w:val="000000"/>
                <w:kern w:val="2"/>
                <w:sz w:val="20"/>
                <w:szCs w:val="20"/>
                <w:u w:val="single" w:color="FFFFFF" w:themeColor="background1"/>
                <w:lang w:val="en-US" w:eastAsia="zh-CN" w:bidi="ar-SA"/>
              </w:rPr>
            </w:pPr>
            <w:r>
              <w:rPr>
                <w:rFonts w:hint="eastAsia" w:ascii="宋体" w:hAnsi="宋体" w:cs="宋体"/>
                <w:color w:val="000000"/>
                <w:sz w:val="20"/>
                <w:szCs w:val="20"/>
                <w:u w:val="single" w:color="FFFFFF" w:themeColor="background1"/>
                <w:lang w:val="en-US" w:eastAsia="zh-CN"/>
              </w:rPr>
              <w:t>杀菌/网保/毛保</w:t>
            </w:r>
          </w:p>
        </w:tc>
        <w:tc>
          <w:tcPr>
            <w:tcW w:w="1545" w:type="dxa"/>
            <w:tcBorders>
              <w:top w:val="single" w:color="auto" w:sz="4" w:space="0"/>
              <w:left w:val="single" w:color="auto" w:sz="4" w:space="0"/>
              <w:bottom w:val="single" w:color="auto" w:sz="4" w:space="0"/>
              <w:right w:val="single" w:color="auto" w:sz="4" w:space="0"/>
            </w:tcBorders>
            <w:vAlign w:val="center"/>
          </w:tcPr>
          <w:p w14:paraId="5026D197">
            <w:pPr>
              <w:jc w:val="left"/>
              <w:rPr>
                <w:rFonts w:hint="default" w:ascii="宋体" w:hAnsi="宋体" w:eastAsia="宋体" w:cs="宋体"/>
                <w:sz w:val="20"/>
                <w:szCs w:val="20"/>
                <w:u w:val="single" w:color="FFFFFF" w:themeColor="background1"/>
                <w:lang w:val="en-US" w:eastAsia="zh-CN"/>
              </w:rPr>
            </w:pPr>
            <w:r>
              <w:rPr>
                <w:rFonts w:hint="eastAsia" w:ascii="宋体" w:hAnsi="宋体" w:cs="宋体"/>
                <w:sz w:val="20"/>
                <w:szCs w:val="20"/>
                <w:u w:val="single" w:color="FFFFFF" w:themeColor="background1"/>
                <w:lang w:val="en-US" w:eastAsia="zh-CN"/>
              </w:rPr>
              <w:t>24000</w:t>
            </w:r>
          </w:p>
        </w:tc>
        <w:tc>
          <w:tcPr>
            <w:tcW w:w="1620" w:type="dxa"/>
            <w:vMerge w:val="continue"/>
            <w:tcBorders>
              <w:left w:val="single" w:color="auto" w:sz="4" w:space="0"/>
              <w:bottom w:val="single" w:color="auto" w:sz="4" w:space="0"/>
              <w:right w:val="single" w:color="auto" w:sz="4" w:space="0"/>
            </w:tcBorders>
            <w:vAlign w:val="center"/>
          </w:tcPr>
          <w:p w14:paraId="6CFB12B6">
            <w:pPr>
              <w:spacing w:line="360" w:lineRule="auto"/>
              <w:ind w:right="284"/>
              <w:jc w:val="both"/>
              <w:rPr>
                <w:rFonts w:hint="eastAsia" w:ascii="宋体" w:hAnsi="宋体" w:eastAsia="宋体" w:cs="宋体"/>
                <w:color w:val="000000"/>
                <w:kern w:val="0"/>
                <w:sz w:val="20"/>
                <w:szCs w:val="20"/>
                <w:u w:val="single" w:color="FFFFFF" w:themeColor="background1"/>
                <w:lang w:bidi="ar"/>
              </w:rPr>
            </w:pPr>
          </w:p>
        </w:tc>
      </w:tr>
    </w:tbl>
    <w:p w14:paraId="629F2E6F">
      <w:pPr>
        <w:pStyle w:val="18"/>
        <w:numPr>
          <w:ilvl w:val="0"/>
          <w:numId w:val="0"/>
        </w:numPr>
        <w:rPr>
          <w:rFonts w:hint="eastAsia"/>
          <w:sz w:val="24"/>
          <w:lang w:val="en-US" w:eastAsia="zh-CN"/>
        </w:rPr>
      </w:pPr>
    </w:p>
    <w:p w14:paraId="6D5B8B46">
      <w:pPr>
        <w:pStyle w:val="18"/>
        <w:numPr>
          <w:ilvl w:val="0"/>
          <w:numId w:val="0"/>
        </w:numPr>
        <w:rPr>
          <w:rFonts w:hint="eastAsia" w:eastAsia="宋体"/>
          <w:sz w:val="24"/>
          <w:lang w:eastAsia="zh-CN"/>
        </w:rPr>
      </w:pPr>
      <w:r>
        <w:rPr>
          <w:rFonts w:hint="eastAsia"/>
          <w:b/>
          <w:bCs/>
          <w:sz w:val="24"/>
          <w:lang w:eastAsia="zh-CN"/>
        </w:rPr>
        <w:t>注：</w:t>
      </w:r>
      <w:r>
        <w:rPr>
          <w:rFonts w:hint="eastAsia"/>
          <w:b/>
          <w:bCs/>
          <w:sz w:val="24"/>
          <w:lang w:eastAsia="zh-CN"/>
        </w:rPr>
        <w:t>非捆绑采购模式</w:t>
      </w:r>
    </w:p>
    <w:p w14:paraId="08C826A2">
      <w:pPr>
        <w:pStyle w:val="18"/>
        <w:numPr>
          <w:ilvl w:val="0"/>
          <w:numId w:val="0"/>
        </w:numPr>
        <w:rPr>
          <w:rFonts w:hint="eastAsia" w:ascii="宋体" w:hAnsi="宋体" w:eastAsia="宋体" w:cs="宋体"/>
          <w:sz w:val="24"/>
          <w:szCs w:val="24"/>
          <w:lang w:val="en-US" w:eastAsia="zh-CN"/>
        </w:rPr>
      </w:pPr>
    </w:p>
    <w:p w14:paraId="56FB14A8">
      <w:pPr>
        <w:pStyle w:val="18"/>
        <w:numPr>
          <w:ilvl w:val="0"/>
          <w:numId w:val="0"/>
        </w:numPr>
        <w:rPr>
          <w:rFonts w:hint="eastAsia" w:ascii="宋体" w:hAnsi="宋体" w:eastAsia="宋体" w:cs="宋体"/>
          <w:sz w:val="24"/>
          <w:szCs w:val="24"/>
          <w:lang w:val="en-US" w:eastAsia="zh-CN"/>
        </w:rPr>
      </w:pPr>
    </w:p>
    <w:p w14:paraId="317F5857">
      <w:pPr>
        <w:pStyle w:val="18"/>
        <w:numPr>
          <w:ilvl w:val="0"/>
          <w:numId w:val="0"/>
        </w:numPr>
        <w:rPr>
          <w:rFonts w:hint="eastAsia" w:ascii="宋体" w:hAnsi="宋体" w:eastAsia="宋体" w:cs="宋体"/>
          <w:sz w:val="24"/>
          <w:szCs w:val="24"/>
          <w:lang w:val="en-US" w:eastAsia="zh-CN"/>
        </w:rPr>
      </w:pPr>
    </w:p>
    <w:p w14:paraId="45EE83CA">
      <w:pPr>
        <w:pStyle w:val="18"/>
        <w:numPr>
          <w:ilvl w:val="0"/>
          <w:numId w:val="0"/>
        </w:numPr>
        <w:rPr>
          <w:rFonts w:hint="eastAsia" w:ascii="宋体" w:hAnsi="宋体" w:eastAsia="宋体" w:cs="宋体"/>
          <w:sz w:val="24"/>
          <w:szCs w:val="24"/>
          <w:lang w:val="en-US" w:eastAsia="zh-CN"/>
        </w:rPr>
      </w:pPr>
    </w:p>
    <w:p w14:paraId="06D59971">
      <w:pPr>
        <w:pStyle w:val="18"/>
        <w:numPr>
          <w:ilvl w:val="0"/>
          <w:numId w:val="0"/>
        </w:numPr>
        <w:rPr>
          <w:rFonts w:hint="eastAsia" w:ascii="宋体" w:hAnsi="宋体" w:eastAsia="宋体" w:cs="宋体"/>
          <w:sz w:val="24"/>
          <w:szCs w:val="24"/>
          <w:lang w:val="en-US" w:eastAsia="zh-CN"/>
        </w:rPr>
      </w:pPr>
    </w:p>
    <w:p w14:paraId="400DA294">
      <w:pPr>
        <w:pStyle w:val="18"/>
        <w:numPr>
          <w:ilvl w:val="0"/>
          <w:numId w:val="0"/>
        </w:numPr>
        <w:rPr>
          <w:rFonts w:hint="eastAsia" w:ascii="宋体" w:hAnsi="宋体" w:eastAsia="宋体" w:cs="宋体"/>
          <w:sz w:val="24"/>
          <w:szCs w:val="24"/>
          <w:lang w:val="en-US" w:eastAsia="zh-CN"/>
        </w:rPr>
      </w:pPr>
    </w:p>
    <w:p w14:paraId="1F850D03">
      <w:pPr>
        <w:pStyle w:val="18"/>
        <w:numPr>
          <w:ilvl w:val="0"/>
          <w:numId w:val="0"/>
        </w:numPr>
        <w:rPr>
          <w:rFonts w:hint="eastAsia" w:ascii="宋体" w:hAnsi="宋体" w:eastAsia="宋体" w:cs="宋体"/>
          <w:sz w:val="24"/>
          <w:szCs w:val="24"/>
          <w:lang w:val="en-US" w:eastAsia="zh-CN"/>
        </w:rPr>
      </w:pPr>
    </w:p>
    <w:p w14:paraId="0F8FC262">
      <w:pPr>
        <w:pStyle w:val="18"/>
        <w:numPr>
          <w:ilvl w:val="0"/>
          <w:numId w:val="0"/>
        </w:numPr>
        <w:rPr>
          <w:rFonts w:hint="eastAsia" w:ascii="宋体" w:hAnsi="宋体" w:eastAsia="宋体" w:cs="宋体"/>
          <w:sz w:val="24"/>
          <w:szCs w:val="24"/>
          <w:lang w:val="en-US" w:eastAsia="zh-CN"/>
        </w:rPr>
      </w:pPr>
    </w:p>
    <w:p w14:paraId="53D2E2D2">
      <w:pPr>
        <w:pStyle w:val="18"/>
        <w:numPr>
          <w:ilvl w:val="0"/>
          <w:numId w:val="0"/>
        </w:numPr>
        <w:rPr>
          <w:rFonts w:hint="eastAsia" w:ascii="宋体" w:hAnsi="宋体" w:eastAsia="宋体" w:cs="宋体"/>
          <w:sz w:val="24"/>
          <w:szCs w:val="24"/>
          <w:lang w:val="en-US" w:eastAsia="zh-CN"/>
        </w:rPr>
      </w:pPr>
    </w:p>
    <w:p w14:paraId="2EAFCA02">
      <w:pPr>
        <w:pStyle w:val="18"/>
        <w:numPr>
          <w:ilvl w:val="0"/>
          <w:numId w:val="0"/>
        </w:numPr>
        <w:rPr>
          <w:rFonts w:hint="eastAsia" w:ascii="宋体" w:hAnsi="宋体" w:eastAsia="宋体" w:cs="宋体"/>
          <w:sz w:val="24"/>
          <w:szCs w:val="24"/>
          <w:lang w:val="en-US" w:eastAsia="zh-CN"/>
        </w:rPr>
      </w:pPr>
    </w:p>
    <w:p w14:paraId="7D8CB7DD">
      <w:pPr>
        <w:pStyle w:val="18"/>
        <w:numPr>
          <w:ilvl w:val="0"/>
          <w:numId w:val="0"/>
        </w:numPr>
        <w:rPr>
          <w:rFonts w:hint="eastAsia" w:ascii="宋体" w:hAnsi="宋体" w:eastAsia="宋体" w:cs="宋体"/>
          <w:sz w:val="24"/>
          <w:szCs w:val="24"/>
          <w:lang w:val="en-US" w:eastAsia="zh-CN"/>
        </w:rPr>
      </w:pPr>
    </w:p>
    <w:p w14:paraId="1629E94D">
      <w:pPr>
        <w:pStyle w:val="18"/>
        <w:numPr>
          <w:ilvl w:val="0"/>
          <w:numId w:val="0"/>
        </w:numPr>
        <w:rPr>
          <w:rFonts w:hint="eastAsia" w:ascii="宋体" w:hAnsi="宋体" w:eastAsia="宋体" w:cs="宋体"/>
          <w:sz w:val="24"/>
          <w:szCs w:val="24"/>
          <w:lang w:val="en-US" w:eastAsia="zh-CN"/>
        </w:rPr>
      </w:pPr>
    </w:p>
    <w:p w14:paraId="7E434089">
      <w:pPr>
        <w:pStyle w:val="18"/>
        <w:numPr>
          <w:ilvl w:val="0"/>
          <w:numId w:val="0"/>
        </w:numPr>
        <w:rPr>
          <w:rFonts w:hint="eastAsia" w:ascii="宋体" w:hAnsi="宋体" w:eastAsia="宋体" w:cs="宋体"/>
          <w:sz w:val="24"/>
          <w:szCs w:val="24"/>
          <w:lang w:val="en-US" w:eastAsia="zh-CN"/>
        </w:rPr>
      </w:pPr>
    </w:p>
    <w:p w14:paraId="4E6F480D">
      <w:pPr>
        <w:pStyle w:val="18"/>
        <w:numPr>
          <w:ilvl w:val="0"/>
          <w:numId w:val="0"/>
        </w:numPr>
        <w:jc w:val="both"/>
        <w:rPr>
          <w:rFonts w:hint="eastAsia" w:ascii="宋体" w:hAnsi="宋体" w:eastAsia="宋体" w:cs="宋体"/>
          <w:color w:val="000000"/>
          <w:sz w:val="24"/>
          <w:szCs w:val="24"/>
          <w:u w:val="single" w:color="FFFFFF" w:themeColor="background1"/>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b w:val="0"/>
          <w:bCs w:val="0"/>
          <w:sz w:val="24"/>
          <w:szCs w:val="24"/>
        </w:rPr>
        <w:t>杀菌剂、毛毯及成型网保洁剂</w:t>
      </w:r>
      <w:r>
        <w:rPr>
          <w:rFonts w:hint="eastAsia" w:ascii="宋体" w:hAnsi="宋体" w:eastAsia="宋体" w:cs="宋体"/>
          <w:color w:val="000000"/>
          <w:sz w:val="24"/>
          <w:szCs w:val="24"/>
          <w:u w:val="single" w:color="FFFFFF" w:themeColor="background1"/>
          <w:lang w:val="en-US" w:eastAsia="zh-CN"/>
        </w:rPr>
        <w:t>吨纸承包技术要求：</w:t>
      </w:r>
    </w:p>
    <w:tbl>
      <w:tblPr>
        <w:tblStyle w:val="8"/>
        <w:tblW w:w="94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3307"/>
        <w:gridCol w:w="2522"/>
        <w:gridCol w:w="2810"/>
      </w:tblGrid>
      <w:tr w14:paraId="77AA0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846" w:type="dxa"/>
            <w:vAlign w:val="center"/>
          </w:tcPr>
          <w:p w14:paraId="04C51766">
            <w:pPr>
              <w:adjustRightInd/>
              <w:snapToGrid/>
              <w:spacing w:after="0"/>
              <w:jc w:val="center"/>
              <w:rPr>
                <w:rFonts w:hint="eastAsia" w:ascii="宋体" w:hAnsi="宋体" w:eastAsia="宋体" w:cs="宋体"/>
                <w:color w:val="000000"/>
                <w:sz w:val="20"/>
                <w:szCs w:val="20"/>
              </w:rPr>
            </w:pPr>
            <w:r>
              <w:rPr>
                <w:rFonts w:hint="eastAsia" w:ascii="宋体" w:hAnsi="宋体" w:eastAsia="宋体" w:cs="宋体"/>
                <w:color w:val="000000"/>
                <w:sz w:val="20"/>
                <w:szCs w:val="20"/>
              </w:rPr>
              <w:t>机台</w:t>
            </w:r>
          </w:p>
        </w:tc>
        <w:tc>
          <w:tcPr>
            <w:tcW w:w="3307" w:type="dxa"/>
            <w:shd w:val="clear" w:color="auto" w:fill="auto"/>
            <w:vAlign w:val="center"/>
          </w:tcPr>
          <w:p w14:paraId="706ED34B">
            <w:pPr>
              <w:adjustRightInd/>
              <w:snapToGrid/>
              <w:spacing w:after="0"/>
              <w:jc w:val="center"/>
              <w:rPr>
                <w:rFonts w:hint="eastAsia" w:ascii="宋体" w:hAnsi="宋体" w:eastAsia="宋体" w:cs="宋体"/>
                <w:color w:val="000000"/>
                <w:sz w:val="20"/>
                <w:szCs w:val="20"/>
              </w:rPr>
            </w:pPr>
            <w:bookmarkStart w:id="1" w:name="OLE_LINK28"/>
            <w:bookmarkStart w:id="2" w:name="OLE_LINK27"/>
            <w:r>
              <w:rPr>
                <w:rFonts w:hint="eastAsia" w:ascii="宋体" w:hAnsi="宋体" w:eastAsia="宋体" w:cs="宋体"/>
                <w:color w:val="000000"/>
                <w:sz w:val="20"/>
                <w:szCs w:val="20"/>
              </w:rPr>
              <w:t>杀菌剂（400g/吨纸方案）</w:t>
            </w:r>
            <w:bookmarkEnd w:id="1"/>
            <w:bookmarkEnd w:id="2"/>
          </w:p>
        </w:tc>
        <w:tc>
          <w:tcPr>
            <w:tcW w:w="2522" w:type="dxa"/>
          </w:tcPr>
          <w:p w14:paraId="1F147121">
            <w:pPr>
              <w:adjustRightInd/>
              <w:snapToGrid/>
              <w:spacing w:after="0"/>
              <w:jc w:val="center"/>
              <w:rPr>
                <w:rFonts w:hint="eastAsia" w:ascii="宋体" w:hAnsi="宋体" w:eastAsia="宋体" w:cs="宋体"/>
                <w:color w:val="000000"/>
                <w:sz w:val="20"/>
                <w:szCs w:val="20"/>
              </w:rPr>
            </w:pPr>
            <w:r>
              <w:rPr>
                <w:rFonts w:hint="eastAsia" w:ascii="宋体" w:hAnsi="宋体" w:eastAsia="宋体" w:cs="宋体"/>
                <w:color w:val="FF0000"/>
                <w:sz w:val="20"/>
                <w:szCs w:val="20"/>
              </w:rPr>
              <w:t>杀菌剂（1000g/吨纸方案）</w:t>
            </w:r>
          </w:p>
        </w:tc>
        <w:tc>
          <w:tcPr>
            <w:tcW w:w="2810" w:type="dxa"/>
            <w:shd w:val="clear" w:color="auto" w:fill="auto"/>
            <w:noWrap/>
            <w:vAlign w:val="center"/>
          </w:tcPr>
          <w:p w14:paraId="272199F6">
            <w:pPr>
              <w:adjustRightInd/>
              <w:snapToGrid/>
              <w:spacing w:after="0"/>
              <w:jc w:val="center"/>
              <w:rPr>
                <w:rFonts w:hint="eastAsia" w:ascii="宋体" w:hAnsi="宋体" w:eastAsia="宋体" w:cs="宋体"/>
                <w:color w:val="000000"/>
                <w:sz w:val="20"/>
                <w:szCs w:val="20"/>
              </w:rPr>
            </w:pPr>
            <w:r>
              <w:rPr>
                <w:rFonts w:hint="eastAsia" w:ascii="宋体" w:hAnsi="宋体" w:eastAsia="宋体" w:cs="宋体"/>
                <w:color w:val="000000"/>
                <w:sz w:val="20"/>
                <w:szCs w:val="20"/>
              </w:rPr>
              <w:t>毛毯及成型网保洁剂</w:t>
            </w:r>
          </w:p>
        </w:tc>
      </w:tr>
      <w:tr w14:paraId="0B096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846" w:type="dxa"/>
            <w:shd w:val="clear" w:color="auto" w:fill="auto"/>
            <w:noWrap/>
            <w:vAlign w:val="center"/>
          </w:tcPr>
          <w:p w14:paraId="5B98341A">
            <w:pPr>
              <w:adjustRightInd/>
              <w:snapToGrid/>
              <w:spacing w:after="0"/>
              <w:rPr>
                <w:rFonts w:hint="eastAsia" w:ascii="宋体" w:hAnsi="宋体" w:eastAsia="宋体" w:cs="宋体"/>
                <w:sz w:val="20"/>
                <w:szCs w:val="20"/>
              </w:rPr>
            </w:pPr>
            <w:r>
              <w:rPr>
                <w:rFonts w:hint="eastAsia" w:ascii="宋体" w:hAnsi="宋体" w:eastAsia="宋体" w:cs="宋体"/>
                <w:sz w:val="20"/>
                <w:szCs w:val="20"/>
              </w:rPr>
              <w:t>PM5</w:t>
            </w:r>
          </w:p>
        </w:tc>
        <w:tc>
          <w:tcPr>
            <w:tcW w:w="3307" w:type="dxa"/>
            <w:shd w:val="clear" w:color="auto" w:fill="auto"/>
            <w:vAlign w:val="center"/>
          </w:tcPr>
          <w:p w14:paraId="18FD451A">
            <w:pPr>
              <w:adjustRightInd/>
              <w:snapToGrid/>
              <w:spacing w:after="0"/>
              <w:rPr>
                <w:rFonts w:hint="eastAsia" w:ascii="宋体" w:hAnsi="宋体" w:eastAsia="宋体" w:cs="宋体"/>
                <w:sz w:val="20"/>
                <w:szCs w:val="20"/>
              </w:rPr>
            </w:pPr>
            <w:r>
              <w:rPr>
                <w:rFonts w:hint="eastAsia" w:ascii="宋体" w:hAnsi="宋体" w:eastAsia="宋体" w:cs="宋体"/>
                <w:sz w:val="20"/>
                <w:szCs w:val="20"/>
              </w:rPr>
              <w:t>1、淀粉桶内壁和喷淋管无粘物</w:t>
            </w:r>
            <w:r>
              <w:rPr>
                <w:rFonts w:hint="eastAsia" w:ascii="宋体" w:hAnsi="宋体" w:eastAsia="宋体" w:cs="宋体"/>
                <w:sz w:val="20"/>
                <w:szCs w:val="20"/>
              </w:rPr>
              <w:br w:type="textWrapping"/>
            </w:r>
            <w:r>
              <w:rPr>
                <w:rFonts w:hint="eastAsia" w:ascii="宋体" w:hAnsi="宋体" w:eastAsia="宋体" w:cs="宋体"/>
                <w:sz w:val="20"/>
                <w:szCs w:val="20"/>
              </w:rPr>
              <w:t>2、纸机白水细菌数﹤9.0*10</w:t>
            </w:r>
            <w:r>
              <w:rPr>
                <w:rFonts w:hint="eastAsia" w:ascii="宋体" w:hAnsi="宋体" w:eastAsia="宋体" w:cs="宋体"/>
                <w:sz w:val="20"/>
                <w:szCs w:val="20"/>
                <w:vertAlign w:val="superscript"/>
              </w:rPr>
              <w:t>7</w:t>
            </w:r>
            <w:r>
              <w:rPr>
                <w:rFonts w:hint="eastAsia" w:ascii="宋体" w:hAnsi="宋体" w:eastAsia="宋体" w:cs="宋体"/>
                <w:sz w:val="20"/>
                <w:szCs w:val="20"/>
              </w:rPr>
              <w:t>；</w:t>
            </w:r>
            <w:r>
              <w:rPr>
                <w:rFonts w:hint="eastAsia" w:ascii="宋体" w:hAnsi="宋体" w:eastAsia="宋体" w:cs="宋体"/>
                <w:sz w:val="20"/>
                <w:szCs w:val="20"/>
              </w:rPr>
              <w:br w:type="textWrapping"/>
            </w:r>
            <w:r>
              <w:rPr>
                <w:rFonts w:hint="eastAsia" w:ascii="宋体" w:hAnsi="宋体" w:eastAsia="宋体" w:cs="宋体"/>
                <w:sz w:val="20"/>
                <w:szCs w:val="20"/>
              </w:rPr>
              <w:t xml:space="preserve">      清水细菌数﹤9.0*10</w:t>
            </w:r>
            <w:r>
              <w:rPr>
                <w:rFonts w:hint="eastAsia" w:ascii="宋体" w:hAnsi="宋体" w:eastAsia="宋体" w:cs="宋体"/>
                <w:sz w:val="20"/>
                <w:szCs w:val="20"/>
                <w:vertAlign w:val="superscript"/>
              </w:rPr>
              <w:t>3</w:t>
            </w:r>
            <w:r>
              <w:rPr>
                <w:rFonts w:hint="eastAsia" w:ascii="宋体" w:hAnsi="宋体" w:eastAsia="宋体" w:cs="宋体"/>
                <w:sz w:val="20"/>
                <w:szCs w:val="20"/>
              </w:rPr>
              <w:t>；</w:t>
            </w:r>
          </w:p>
          <w:p w14:paraId="194FA077">
            <w:pPr>
              <w:adjustRightInd/>
              <w:snapToGrid/>
              <w:spacing w:after="0"/>
              <w:rPr>
                <w:rFonts w:hint="eastAsia" w:ascii="宋体" w:hAnsi="宋体" w:eastAsia="宋体" w:cs="宋体"/>
                <w:sz w:val="20"/>
                <w:szCs w:val="20"/>
              </w:rPr>
            </w:pPr>
            <w:r>
              <w:rPr>
                <w:rFonts w:hint="eastAsia" w:ascii="宋体" w:hAnsi="宋体" w:eastAsia="宋体" w:cs="宋体"/>
                <w:sz w:val="20"/>
                <w:szCs w:val="20"/>
              </w:rPr>
              <w:t>3、喷淋淀粉、助留剂细菌数﹤9.0*10</w:t>
            </w:r>
            <w:r>
              <w:rPr>
                <w:rFonts w:hint="eastAsia" w:ascii="宋体" w:hAnsi="宋体" w:eastAsia="宋体" w:cs="宋体"/>
                <w:sz w:val="20"/>
                <w:szCs w:val="20"/>
                <w:vertAlign w:val="superscript"/>
              </w:rPr>
              <w:t>3</w:t>
            </w:r>
            <w:r>
              <w:rPr>
                <w:rFonts w:hint="eastAsia" w:ascii="宋体" w:hAnsi="宋体" w:eastAsia="宋体" w:cs="宋体"/>
                <w:sz w:val="20"/>
                <w:szCs w:val="20"/>
              </w:rPr>
              <w:t xml:space="preserve">。                                        </w:t>
            </w:r>
          </w:p>
        </w:tc>
        <w:tc>
          <w:tcPr>
            <w:tcW w:w="2522" w:type="dxa"/>
          </w:tcPr>
          <w:p w14:paraId="7118500A">
            <w:pPr>
              <w:adjustRightInd/>
              <w:snapToGrid/>
              <w:spacing w:after="0"/>
              <w:rPr>
                <w:rFonts w:hint="eastAsia" w:ascii="宋体" w:hAnsi="宋体" w:eastAsia="宋体" w:cs="宋体"/>
                <w:sz w:val="20"/>
                <w:szCs w:val="20"/>
              </w:rPr>
            </w:pPr>
          </w:p>
          <w:p w14:paraId="6B725110">
            <w:pPr>
              <w:ind w:firstLine="400" w:firstLineChars="200"/>
              <w:rPr>
                <w:rFonts w:hint="eastAsia" w:ascii="宋体" w:hAnsi="宋体" w:eastAsia="宋体" w:cs="宋体"/>
                <w:sz w:val="20"/>
                <w:szCs w:val="20"/>
              </w:rPr>
            </w:pPr>
            <w:r>
              <w:rPr>
                <w:rFonts w:hint="eastAsia" w:ascii="宋体" w:hAnsi="宋体" w:eastAsia="宋体" w:cs="宋体"/>
                <w:sz w:val="20"/>
                <w:szCs w:val="20"/>
              </w:rPr>
              <w:t>/</w:t>
            </w:r>
          </w:p>
        </w:tc>
        <w:tc>
          <w:tcPr>
            <w:tcW w:w="2810" w:type="dxa"/>
            <w:shd w:val="clear" w:color="auto" w:fill="auto"/>
            <w:noWrap/>
            <w:vAlign w:val="center"/>
          </w:tcPr>
          <w:p w14:paraId="4B242E38">
            <w:pPr>
              <w:adjustRightInd/>
              <w:snapToGrid/>
              <w:spacing w:after="0"/>
              <w:rPr>
                <w:rFonts w:hint="eastAsia" w:ascii="宋体" w:hAnsi="宋体" w:eastAsia="宋体" w:cs="宋体"/>
                <w:sz w:val="20"/>
                <w:szCs w:val="20"/>
              </w:rPr>
            </w:pPr>
            <w:r>
              <w:rPr>
                <w:rFonts w:hint="eastAsia" w:ascii="宋体" w:hAnsi="宋体" w:eastAsia="宋体" w:cs="宋体"/>
                <w:sz w:val="20"/>
                <w:szCs w:val="20"/>
              </w:rPr>
              <w:t>不用</w:t>
            </w:r>
          </w:p>
        </w:tc>
      </w:tr>
      <w:tr w14:paraId="16167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4" w:hRule="atLeast"/>
        </w:trPr>
        <w:tc>
          <w:tcPr>
            <w:tcW w:w="846" w:type="dxa"/>
            <w:shd w:val="clear" w:color="auto" w:fill="auto"/>
            <w:noWrap/>
            <w:vAlign w:val="center"/>
          </w:tcPr>
          <w:p w14:paraId="236D6C29">
            <w:pPr>
              <w:adjustRightInd/>
              <w:snapToGrid/>
              <w:spacing w:after="0"/>
              <w:rPr>
                <w:rFonts w:hint="eastAsia" w:ascii="宋体" w:hAnsi="宋体" w:eastAsia="宋体" w:cs="宋体"/>
                <w:sz w:val="20"/>
                <w:szCs w:val="20"/>
              </w:rPr>
            </w:pPr>
            <w:r>
              <w:rPr>
                <w:rFonts w:hint="eastAsia" w:ascii="宋体" w:hAnsi="宋体" w:eastAsia="宋体" w:cs="宋体"/>
                <w:sz w:val="20"/>
                <w:szCs w:val="20"/>
              </w:rPr>
              <w:t>PM6</w:t>
            </w:r>
          </w:p>
        </w:tc>
        <w:tc>
          <w:tcPr>
            <w:tcW w:w="3307" w:type="dxa"/>
            <w:shd w:val="clear" w:color="auto" w:fill="auto"/>
            <w:vAlign w:val="center"/>
          </w:tcPr>
          <w:p w14:paraId="5C5051E7">
            <w:pPr>
              <w:adjustRightInd/>
              <w:snapToGrid/>
              <w:spacing w:after="0"/>
              <w:rPr>
                <w:rFonts w:hint="eastAsia" w:ascii="宋体" w:hAnsi="宋体" w:eastAsia="宋体" w:cs="宋体"/>
                <w:sz w:val="20"/>
                <w:szCs w:val="20"/>
              </w:rPr>
            </w:pPr>
            <w:r>
              <w:rPr>
                <w:rFonts w:hint="eastAsia" w:ascii="宋体" w:hAnsi="宋体" w:eastAsia="宋体" w:cs="宋体"/>
                <w:sz w:val="20"/>
                <w:szCs w:val="20"/>
              </w:rPr>
              <w:t>1、淀粉桶内壁和喷淋管无粘物</w:t>
            </w:r>
          </w:p>
          <w:p w14:paraId="357EFD58">
            <w:pPr>
              <w:adjustRightInd/>
              <w:snapToGrid/>
              <w:spacing w:after="0"/>
              <w:rPr>
                <w:rFonts w:hint="eastAsia" w:ascii="宋体" w:hAnsi="宋体" w:eastAsia="宋体" w:cs="宋体"/>
                <w:sz w:val="20"/>
                <w:szCs w:val="20"/>
              </w:rPr>
            </w:pPr>
            <w:r>
              <w:rPr>
                <w:rFonts w:hint="eastAsia" w:ascii="宋体" w:hAnsi="宋体" w:eastAsia="宋体" w:cs="宋体"/>
                <w:sz w:val="20"/>
                <w:szCs w:val="20"/>
              </w:rPr>
              <w:t>2、面衬芯底白水细菌数﹤9.0*10</w:t>
            </w:r>
            <w:r>
              <w:rPr>
                <w:rFonts w:hint="eastAsia" w:ascii="宋体" w:hAnsi="宋体" w:eastAsia="宋体" w:cs="宋体"/>
                <w:sz w:val="20"/>
                <w:szCs w:val="20"/>
                <w:vertAlign w:val="superscript"/>
              </w:rPr>
              <w:t>7</w:t>
            </w:r>
            <w:r>
              <w:rPr>
                <w:rFonts w:hint="eastAsia" w:ascii="宋体" w:hAnsi="宋体" w:eastAsia="宋体" w:cs="宋体"/>
                <w:sz w:val="20"/>
                <w:szCs w:val="20"/>
              </w:rPr>
              <w:t>；</w:t>
            </w:r>
            <w:r>
              <w:rPr>
                <w:rFonts w:hint="eastAsia" w:ascii="宋体" w:hAnsi="宋体" w:eastAsia="宋体" w:cs="宋体"/>
                <w:sz w:val="20"/>
                <w:szCs w:val="20"/>
              </w:rPr>
              <w:br w:type="textWrapping"/>
            </w:r>
            <w:r>
              <w:rPr>
                <w:rFonts w:hint="eastAsia" w:ascii="宋体" w:hAnsi="宋体" w:eastAsia="宋体" w:cs="宋体"/>
                <w:sz w:val="20"/>
                <w:szCs w:val="20"/>
              </w:rPr>
              <w:t xml:space="preserve">      清水细菌数﹤9.0*10</w:t>
            </w:r>
            <w:r>
              <w:rPr>
                <w:rFonts w:hint="eastAsia" w:ascii="宋体" w:hAnsi="宋体" w:eastAsia="宋体" w:cs="宋体"/>
                <w:sz w:val="20"/>
                <w:szCs w:val="20"/>
                <w:vertAlign w:val="superscript"/>
              </w:rPr>
              <w:t>3</w:t>
            </w:r>
            <w:r>
              <w:rPr>
                <w:rFonts w:hint="eastAsia" w:ascii="宋体" w:hAnsi="宋体" w:eastAsia="宋体" w:cs="宋体"/>
                <w:sz w:val="20"/>
                <w:szCs w:val="20"/>
              </w:rPr>
              <w:t xml:space="preserve">；  </w:t>
            </w:r>
          </w:p>
          <w:p w14:paraId="373CAF84">
            <w:pPr>
              <w:adjustRightInd/>
              <w:snapToGrid/>
              <w:spacing w:after="0"/>
              <w:rPr>
                <w:rFonts w:hint="eastAsia" w:ascii="宋体" w:hAnsi="宋体" w:eastAsia="宋体" w:cs="宋体"/>
                <w:sz w:val="20"/>
                <w:szCs w:val="20"/>
              </w:rPr>
            </w:pPr>
            <w:r>
              <w:rPr>
                <w:rFonts w:hint="eastAsia" w:ascii="宋体" w:hAnsi="宋体" w:eastAsia="宋体" w:cs="宋体"/>
                <w:sz w:val="20"/>
                <w:szCs w:val="20"/>
              </w:rPr>
              <w:t>3、喷淋淀粉、助留剂细菌数﹤9.0*10</w:t>
            </w:r>
            <w:r>
              <w:rPr>
                <w:rFonts w:hint="eastAsia" w:ascii="宋体" w:hAnsi="宋体" w:eastAsia="宋体" w:cs="宋体"/>
                <w:sz w:val="20"/>
                <w:szCs w:val="20"/>
                <w:vertAlign w:val="superscript"/>
              </w:rPr>
              <w:t>3</w:t>
            </w:r>
            <w:r>
              <w:rPr>
                <w:rFonts w:hint="eastAsia" w:ascii="宋体" w:hAnsi="宋体" w:eastAsia="宋体" w:cs="宋体"/>
                <w:sz w:val="20"/>
                <w:szCs w:val="20"/>
              </w:rPr>
              <w:t xml:space="preserve">。                                      </w:t>
            </w:r>
          </w:p>
        </w:tc>
        <w:tc>
          <w:tcPr>
            <w:tcW w:w="2522" w:type="dxa"/>
          </w:tcPr>
          <w:p w14:paraId="31E4E16E">
            <w:pPr>
              <w:adjustRightInd/>
              <w:snapToGrid/>
              <w:spacing w:after="0"/>
              <w:rPr>
                <w:rFonts w:hint="eastAsia" w:ascii="宋体" w:hAnsi="宋体" w:eastAsia="宋体" w:cs="宋体"/>
                <w:sz w:val="20"/>
                <w:szCs w:val="20"/>
              </w:rPr>
            </w:pPr>
            <w:r>
              <w:rPr>
                <w:rFonts w:hint="eastAsia" w:ascii="宋体" w:hAnsi="宋体" w:eastAsia="宋体" w:cs="宋体"/>
                <w:sz w:val="20"/>
                <w:szCs w:val="20"/>
              </w:rPr>
              <w:t>/</w:t>
            </w:r>
          </w:p>
        </w:tc>
        <w:tc>
          <w:tcPr>
            <w:tcW w:w="2810" w:type="dxa"/>
            <w:shd w:val="clear" w:color="auto" w:fill="auto"/>
            <w:noWrap/>
            <w:vAlign w:val="center"/>
          </w:tcPr>
          <w:p w14:paraId="6B72F955">
            <w:pPr>
              <w:adjustRightInd/>
              <w:snapToGrid/>
              <w:spacing w:after="0"/>
              <w:rPr>
                <w:rFonts w:hint="eastAsia" w:ascii="宋体" w:hAnsi="宋体" w:eastAsia="宋体" w:cs="宋体"/>
                <w:sz w:val="20"/>
                <w:szCs w:val="20"/>
              </w:rPr>
            </w:pPr>
            <w:r>
              <w:rPr>
                <w:rFonts w:hint="eastAsia" w:ascii="宋体" w:hAnsi="宋体" w:eastAsia="宋体" w:cs="宋体"/>
                <w:sz w:val="20"/>
                <w:szCs w:val="20"/>
              </w:rPr>
              <w:t>1、成型网、毛布及圈路辊子表面无胶粘物；</w:t>
            </w:r>
            <w:r>
              <w:rPr>
                <w:rFonts w:hint="eastAsia" w:ascii="宋体" w:hAnsi="宋体" w:eastAsia="宋体" w:cs="宋体"/>
                <w:sz w:val="20"/>
                <w:szCs w:val="20"/>
              </w:rPr>
              <w:br w:type="textWrapping"/>
            </w:r>
            <w:r>
              <w:rPr>
                <w:rFonts w:hint="eastAsia" w:ascii="宋体" w:hAnsi="宋体" w:eastAsia="宋体" w:cs="宋体"/>
                <w:sz w:val="20"/>
                <w:szCs w:val="20"/>
              </w:rPr>
              <w:t>2、成型网和毛布不因表面过脏而提前下机。</w:t>
            </w:r>
          </w:p>
        </w:tc>
      </w:tr>
      <w:tr w14:paraId="686C4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4" w:hRule="atLeast"/>
        </w:trPr>
        <w:tc>
          <w:tcPr>
            <w:tcW w:w="846" w:type="dxa"/>
            <w:shd w:val="clear" w:color="auto" w:fill="auto"/>
            <w:noWrap/>
            <w:vAlign w:val="center"/>
          </w:tcPr>
          <w:p w14:paraId="687A3C47">
            <w:pPr>
              <w:adjustRightInd/>
              <w:snapToGrid/>
              <w:spacing w:after="0"/>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PM10</w:t>
            </w:r>
          </w:p>
        </w:tc>
        <w:tc>
          <w:tcPr>
            <w:tcW w:w="3307" w:type="dxa"/>
            <w:shd w:val="clear" w:color="auto" w:fill="auto"/>
            <w:vAlign w:val="center"/>
          </w:tcPr>
          <w:p w14:paraId="2502D609">
            <w:pPr>
              <w:adjustRightInd/>
              <w:snapToGrid/>
              <w:spacing w:after="0"/>
              <w:rPr>
                <w:rFonts w:hint="eastAsia" w:ascii="宋体" w:hAnsi="宋体" w:eastAsia="宋体" w:cs="宋体"/>
                <w:color w:val="000000" w:themeColor="text1"/>
                <w:sz w:val="20"/>
                <w:szCs w:val="20"/>
                <w14:textFill>
                  <w14:solidFill>
                    <w14:schemeClr w14:val="tx1"/>
                  </w14:solidFill>
                </w14:textFill>
              </w:rPr>
            </w:pPr>
            <w:bookmarkStart w:id="3" w:name="OLE_LINK29"/>
            <w:bookmarkStart w:id="4" w:name="OLE_LINK30"/>
            <w:r>
              <w:rPr>
                <w:rFonts w:hint="eastAsia" w:ascii="宋体" w:hAnsi="宋体" w:eastAsia="宋体" w:cs="宋体"/>
                <w:color w:val="000000" w:themeColor="text1"/>
                <w:sz w:val="20"/>
                <w:szCs w:val="20"/>
                <w14:textFill>
                  <w14:solidFill>
                    <w14:schemeClr w14:val="tx1"/>
                  </w14:solidFill>
                </w14:textFill>
              </w:rPr>
              <w:t>1、面衬芯底白水和超清白水细菌数﹤9.0*10</w:t>
            </w:r>
            <w:r>
              <w:rPr>
                <w:rFonts w:hint="eastAsia" w:ascii="宋体" w:hAnsi="宋体" w:eastAsia="宋体" w:cs="宋体"/>
                <w:color w:val="000000" w:themeColor="text1"/>
                <w:sz w:val="20"/>
                <w:szCs w:val="20"/>
                <w:vertAlign w:val="superscript"/>
                <w14:textFill>
                  <w14:solidFill>
                    <w14:schemeClr w14:val="tx1"/>
                  </w14:solidFill>
                </w14:textFill>
              </w:rPr>
              <w:t>7</w:t>
            </w:r>
            <w:r>
              <w:rPr>
                <w:rFonts w:hint="eastAsia" w:ascii="宋体" w:hAnsi="宋体" w:eastAsia="宋体" w:cs="宋体"/>
                <w:color w:val="000000" w:themeColor="text1"/>
                <w:sz w:val="20"/>
                <w:szCs w:val="20"/>
                <w14:textFill>
                  <w14:solidFill>
                    <w14:schemeClr w14:val="tx1"/>
                  </w14:solidFill>
                </w14:textFill>
              </w:rPr>
              <w:t>；</w:t>
            </w:r>
            <w:r>
              <w:rPr>
                <w:rFonts w:hint="eastAsia" w:ascii="宋体" w:hAnsi="宋体" w:eastAsia="宋体" w:cs="宋体"/>
                <w:color w:val="000000" w:themeColor="text1"/>
                <w:sz w:val="20"/>
                <w:szCs w:val="20"/>
                <w14:textFill>
                  <w14:solidFill>
                    <w14:schemeClr w14:val="tx1"/>
                  </w14:solidFill>
                </w14:textFill>
              </w:rPr>
              <w:br w:type="textWrapping"/>
            </w:r>
            <w:r>
              <w:rPr>
                <w:rFonts w:hint="eastAsia" w:ascii="宋体" w:hAnsi="宋体" w:eastAsia="宋体" w:cs="宋体"/>
                <w:color w:val="000000" w:themeColor="text1"/>
                <w:sz w:val="20"/>
                <w:szCs w:val="20"/>
                <w14:textFill>
                  <w14:solidFill>
                    <w14:schemeClr w14:val="tx1"/>
                  </w14:solidFill>
                </w14:textFill>
              </w:rPr>
              <w:t>2、纸机喷淋清水细菌数﹤9.0*10</w:t>
            </w:r>
            <w:r>
              <w:rPr>
                <w:rFonts w:hint="eastAsia" w:ascii="宋体" w:hAnsi="宋体" w:eastAsia="宋体" w:cs="宋体"/>
                <w:color w:val="000000" w:themeColor="text1"/>
                <w:sz w:val="20"/>
                <w:szCs w:val="20"/>
                <w:vertAlign w:val="superscript"/>
                <w14:textFill>
                  <w14:solidFill>
                    <w14:schemeClr w14:val="tx1"/>
                  </w14:solidFill>
                </w14:textFill>
              </w:rPr>
              <w:t>3</w:t>
            </w:r>
            <w:r>
              <w:rPr>
                <w:rFonts w:hint="eastAsia" w:ascii="宋体" w:hAnsi="宋体" w:eastAsia="宋体" w:cs="宋体"/>
                <w:color w:val="000000" w:themeColor="text1"/>
                <w:sz w:val="20"/>
                <w:szCs w:val="20"/>
                <w14:textFill>
                  <w14:solidFill>
                    <w14:schemeClr w14:val="tx1"/>
                  </w14:solidFill>
                </w14:textFill>
              </w:rPr>
              <w:t>。</w:t>
            </w:r>
          </w:p>
          <w:p w14:paraId="22E6F93A">
            <w:pPr>
              <w:adjustRightInd/>
              <w:snapToGrid/>
              <w:spacing w:after="0"/>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3、助留剂细菌数﹤9.0*10</w:t>
            </w:r>
            <w:r>
              <w:rPr>
                <w:rFonts w:hint="eastAsia" w:ascii="宋体" w:hAnsi="宋体" w:eastAsia="宋体" w:cs="宋体"/>
                <w:color w:val="000000" w:themeColor="text1"/>
                <w:sz w:val="20"/>
                <w:szCs w:val="20"/>
                <w:vertAlign w:val="superscript"/>
                <w14:textFill>
                  <w14:solidFill>
                    <w14:schemeClr w14:val="tx1"/>
                  </w14:solidFill>
                </w14:textFill>
              </w:rPr>
              <w:t>3</w:t>
            </w:r>
            <w:r>
              <w:rPr>
                <w:rFonts w:hint="eastAsia" w:ascii="宋体" w:hAnsi="宋体" w:eastAsia="宋体" w:cs="宋体"/>
                <w:color w:val="000000" w:themeColor="text1"/>
                <w:sz w:val="20"/>
                <w:szCs w:val="20"/>
                <w14:textFill>
                  <w14:solidFill>
                    <w14:schemeClr w14:val="tx1"/>
                  </w14:solidFill>
                </w14:textFill>
              </w:rPr>
              <w:t xml:space="preserve">。 </w:t>
            </w:r>
          </w:p>
          <w:p w14:paraId="353B90A5">
            <w:pPr>
              <w:adjustRightInd/>
              <w:snapToGrid/>
              <w:spacing w:after="0"/>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4、冷却水细菌数﹤9.0*10</w:t>
            </w:r>
            <w:r>
              <w:rPr>
                <w:rFonts w:hint="eastAsia" w:ascii="宋体" w:hAnsi="宋体" w:eastAsia="宋体" w:cs="宋体"/>
                <w:color w:val="000000" w:themeColor="text1"/>
                <w:sz w:val="20"/>
                <w:szCs w:val="20"/>
                <w:vertAlign w:val="superscript"/>
                <w14:textFill>
                  <w14:solidFill>
                    <w14:schemeClr w14:val="tx1"/>
                  </w14:solidFill>
                </w14:textFill>
              </w:rPr>
              <w:t>3</w:t>
            </w:r>
            <w:r>
              <w:rPr>
                <w:rFonts w:hint="eastAsia" w:ascii="宋体" w:hAnsi="宋体" w:eastAsia="宋体" w:cs="宋体"/>
                <w:color w:val="000000" w:themeColor="text1"/>
                <w:sz w:val="20"/>
                <w:szCs w:val="20"/>
                <w14:textFill>
                  <w14:solidFill>
                    <w14:schemeClr w14:val="tx1"/>
                  </w14:solidFill>
                </w14:textFill>
              </w:rPr>
              <w:t>。</w:t>
            </w:r>
            <w:bookmarkEnd w:id="3"/>
            <w:bookmarkEnd w:id="4"/>
          </w:p>
        </w:tc>
        <w:tc>
          <w:tcPr>
            <w:tcW w:w="2522" w:type="dxa"/>
          </w:tcPr>
          <w:p w14:paraId="65717B07">
            <w:pPr>
              <w:adjustRightInd/>
              <w:snapToGrid/>
              <w:spacing w:after="0"/>
              <w:rPr>
                <w:rFonts w:hint="eastAsia" w:ascii="宋体" w:hAnsi="宋体" w:eastAsia="宋体" w:cs="宋体"/>
                <w:color w:val="FF0000"/>
                <w:sz w:val="20"/>
                <w:szCs w:val="20"/>
              </w:rPr>
            </w:pPr>
            <w:r>
              <w:rPr>
                <w:rFonts w:hint="eastAsia" w:ascii="宋体" w:hAnsi="宋体" w:eastAsia="宋体" w:cs="宋体"/>
                <w:color w:val="FF0000"/>
                <w:sz w:val="20"/>
                <w:szCs w:val="20"/>
              </w:rPr>
              <w:t>1、面衬芯底白水和超清白水细菌数﹤5.0*10</w:t>
            </w:r>
            <w:r>
              <w:rPr>
                <w:rFonts w:hint="eastAsia" w:ascii="宋体" w:hAnsi="宋体" w:eastAsia="宋体" w:cs="宋体"/>
                <w:color w:val="FF0000"/>
                <w:sz w:val="20"/>
                <w:szCs w:val="20"/>
                <w:vertAlign w:val="superscript"/>
              </w:rPr>
              <w:t>7</w:t>
            </w:r>
            <w:r>
              <w:rPr>
                <w:rFonts w:hint="eastAsia" w:ascii="宋体" w:hAnsi="宋体" w:eastAsia="宋体" w:cs="宋体"/>
                <w:color w:val="FF0000"/>
                <w:sz w:val="20"/>
                <w:szCs w:val="20"/>
              </w:rPr>
              <w:t>；</w:t>
            </w:r>
            <w:r>
              <w:rPr>
                <w:rFonts w:hint="eastAsia" w:ascii="宋体" w:hAnsi="宋体" w:eastAsia="宋体" w:cs="宋体"/>
                <w:color w:val="FF0000"/>
                <w:sz w:val="20"/>
                <w:szCs w:val="20"/>
              </w:rPr>
              <w:br w:type="textWrapping"/>
            </w:r>
            <w:r>
              <w:rPr>
                <w:rFonts w:hint="eastAsia" w:ascii="宋体" w:hAnsi="宋体" w:eastAsia="宋体" w:cs="宋体"/>
                <w:color w:val="FF0000"/>
                <w:sz w:val="20"/>
                <w:szCs w:val="20"/>
              </w:rPr>
              <w:t>2、纸机喷淋清水细菌数﹤9.0*10</w:t>
            </w:r>
            <w:r>
              <w:rPr>
                <w:rFonts w:hint="eastAsia" w:ascii="宋体" w:hAnsi="宋体" w:eastAsia="宋体" w:cs="宋体"/>
                <w:color w:val="FF0000"/>
                <w:sz w:val="20"/>
                <w:szCs w:val="20"/>
                <w:vertAlign w:val="superscript"/>
              </w:rPr>
              <w:t>3</w:t>
            </w:r>
            <w:r>
              <w:rPr>
                <w:rFonts w:hint="eastAsia" w:ascii="宋体" w:hAnsi="宋体" w:eastAsia="宋体" w:cs="宋体"/>
                <w:color w:val="FF0000"/>
                <w:sz w:val="20"/>
                <w:szCs w:val="20"/>
              </w:rPr>
              <w:t>。</w:t>
            </w:r>
          </w:p>
          <w:p w14:paraId="5BFFF840">
            <w:pPr>
              <w:adjustRightInd/>
              <w:snapToGrid/>
              <w:spacing w:after="0"/>
              <w:rPr>
                <w:rFonts w:hint="eastAsia" w:ascii="宋体" w:hAnsi="宋体" w:eastAsia="宋体" w:cs="宋体"/>
                <w:color w:val="FF0000"/>
                <w:sz w:val="20"/>
                <w:szCs w:val="20"/>
              </w:rPr>
            </w:pPr>
            <w:r>
              <w:rPr>
                <w:rFonts w:hint="eastAsia" w:ascii="宋体" w:hAnsi="宋体" w:eastAsia="宋体" w:cs="宋体"/>
                <w:color w:val="FF0000"/>
                <w:sz w:val="20"/>
                <w:szCs w:val="20"/>
              </w:rPr>
              <w:t>3、助留剂细菌数﹤9.0*10</w:t>
            </w:r>
            <w:r>
              <w:rPr>
                <w:rFonts w:hint="eastAsia" w:ascii="宋体" w:hAnsi="宋体" w:eastAsia="宋体" w:cs="宋体"/>
                <w:color w:val="FF0000"/>
                <w:sz w:val="20"/>
                <w:szCs w:val="20"/>
                <w:vertAlign w:val="superscript"/>
              </w:rPr>
              <w:t>3</w:t>
            </w:r>
            <w:r>
              <w:rPr>
                <w:rFonts w:hint="eastAsia" w:ascii="宋体" w:hAnsi="宋体" w:eastAsia="宋体" w:cs="宋体"/>
                <w:color w:val="FF0000"/>
                <w:sz w:val="20"/>
                <w:szCs w:val="20"/>
              </w:rPr>
              <w:t xml:space="preserve">。 </w:t>
            </w:r>
          </w:p>
          <w:p w14:paraId="0F476105">
            <w:pPr>
              <w:adjustRightInd/>
              <w:snapToGrid/>
              <w:spacing w:after="0"/>
              <w:rPr>
                <w:rFonts w:hint="eastAsia" w:ascii="宋体" w:hAnsi="宋体" w:eastAsia="宋体" w:cs="宋体"/>
                <w:color w:val="FF0000"/>
                <w:sz w:val="20"/>
                <w:szCs w:val="20"/>
              </w:rPr>
            </w:pPr>
            <w:r>
              <w:rPr>
                <w:rFonts w:hint="eastAsia" w:ascii="宋体" w:hAnsi="宋体" w:eastAsia="宋体" w:cs="宋体"/>
                <w:color w:val="FF0000"/>
                <w:sz w:val="20"/>
                <w:szCs w:val="20"/>
              </w:rPr>
              <w:t>4、冷却水细菌数﹤9.0*10</w:t>
            </w:r>
            <w:r>
              <w:rPr>
                <w:rFonts w:hint="eastAsia" w:ascii="宋体" w:hAnsi="宋体" w:eastAsia="宋体" w:cs="宋体"/>
                <w:color w:val="FF0000"/>
                <w:sz w:val="20"/>
                <w:szCs w:val="20"/>
                <w:vertAlign w:val="superscript"/>
              </w:rPr>
              <w:t>3</w:t>
            </w:r>
            <w:r>
              <w:rPr>
                <w:rFonts w:hint="eastAsia" w:ascii="宋体" w:hAnsi="宋体" w:eastAsia="宋体" w:cs="宋体"/>
                <w:color w:val="FF0000"/>
                <w:sz w:val="20"/>
                <w:szCs w:val="20"/>
              </w:rPr>
              <w:t>。</w:t>
            </w:r>
          </w:p>
        </w:tc>
        <w:tc>
          <w:tcPr>
            <w:tcW w:w="2810" w:type="dxa"/>
            <w:shd w:val="clear" w:color="auto" w:fill="auto"/>
            <w:vAlign w:val="center"/>
          </w:tcPr>
          <w:p w14:paraId="7E9737D4">
            <w:pPr>
              <w:adjustRightInd/>
              <w:snapToGrid/>
              <w:spacing w:after="0"/>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1、成型网、毛布及圈路辊子表面无胶粘物；</w:t>
            </w:r>
            <w:r>
              <w:rPr>
                <w:rFonts w:hint="eastAsia" w:ascii="宋体" w:hAnsi="宋体" w:eastAsia="宋体" w:cs="宋体"/>
                <w:color w:val="000000" w:themeColor="text1"/>
                <w:sz w:val="20"/>
                <w:szCs w:val="20"/>
                <w14:textFill>
                  <w14:solidFill>
                    <w14:schemeClr w14:val="tx1"/>
                  </w14:solidFill>
                </w14:textFill>
              </w:rPr>
              <w:br w:type="textWrapping"/>
            </w:r>
            <w:r>
              <w:rPr>
                <w:rFonts w:hint="eastAsia" w:ascii="宋体" w:hAnsi="宋体" w:eastAsia="宋体" w:cs="宋体"/>
                <w:color w:val="000000" w:themeColor="text1"/>
                <w:sz w:val="20"/>
                <w:szCs w:val="20"/>
                <w14:textFill>
                  <w14:solidFill>
                    <w14:schemeClr w14:val="tx1"/>
                  </w14:solidFill>
                </w14:textFill>
              </w:rPr>
              <w:t>2、成型网和毛布不因表面过脏而提前下机。</w:t>
            </w:r>
          </w:p>
        </w:tc>
      </w:tr>
      <w:tr w14:paraId="26C64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2" w:hRule="atLeast"/>
        </w:trPr>
        <w:tc>
          <w:tcPr>
            <w:tcW w:w="846" w:type="dxa"/>
            <w:shd w:val="clear" w:color="auto" w:fill="auto"/>
            <w:noWrap/>
            <w:vAlign w:val="center"/>
          </w:tcPr>
          <w:p w14:paraId="5012B7FB">
            <w:pPr>
              <w:adjustRightInd/>
              <w:snapToGrid/>
              <w:spacing w:after="0"/>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PM12</w:t>
            </w:r>
          </w:p>
        </w:tc>
        <w:tc>
          <w:tcPr>
            <w:tcW w:w="3307" w:type="dxa"/>
            <w:shd w:val="clear" w:color="auto" w:fill="auto"/>
            <w:vAlign w:val="center"/>
          </w:tcPr>
          <w:p w14:paraId="440A3FE4">
            <w:pPr>
              <w:adjustRightInd/>
              <w:snapToGrid/>
              <w:spacing w:after="0"/>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1、面芯底白水和超清白水细菌数﹤9.0*10</w:t>
            </w:r>
            <w:r>
              <w:rPr>
                <w:rFonts w:hint="eastAsia" w:ascii="宋体" w:hAnsi="宋体" w:eastAsia="宋体" w:cs="宋体"/>
                <w:color w:val="000000" w:themeColor="text1"/>
                <w:sz w:val="20"/>
                <w:szCs w:val="20"/>
                <w:vertAlign w:val="superscript"/>
                <w14:textFill>
                  <w14:solidFill>
                    <w14:schemeClr w14:val="tx1"/>
                  </w14:solidFill>
                </w14:textFill>
              </w:rPr>
              <w:t>7</w:t>
            </w:r>
            <w:r>
              <w:rPr>
                <w:rFonts w:hint="eastAsia" w:ascii="宋体" w:hAnsi="宋体" w:eastAsia="宋体" w:cs="宋体"/>
                <w:color w:val="000000" w:themeColor="text1"/>
                <w:sz w:val="20"/>
                <w:szCs w:val="20"/>
                <w14:textFill>
                  <w14:solidFill>
                    <w14:schemeClr w14:val="tx1"/>
                  </w14:solidFill>
                </w14:textFill>
              </w:rPr>
              <w:t>；</w:t>
            </w:r>
            <w:r>
              <w:rPr>
                <w:rFonts w:hint="eastAsia" w:ascii="宋体" w:hAnsi="宋体" w:eastAsia="宋体" w:cs="宋体"/>
                <w:color w:val="000000" w:themeColor="text1"/>
                <w:sz w:val="20"/>
                <w:szCs w:val="20"/>
                <w14:textFill>
                  <w14:solidFill>
                    <w14:schemeClr w14:val="tx1"/>
                  </w14:solidFill>
                </w14:textFill>
              </w:rPr>
              <w:br w:type="textWrapping"/>
            </w:r>
            <w:r>
              <w:rPr>
                <w:rFonts w:hint="eastAsia" w:ascii="宋体" w:hAnsi="宋体" w:eastAsia="宋体" w:cs="宋体"/>
                <w:color w:val="000000" w:themeColor="text1"/>
                <w:sz w:val="20"/>
                <w:szCs w:val="20"/>
                <w14:textFill>
                  <w14:solidFill>
                    <w14:schemeClr w14:val="tx1"/>
                  </w14:solidFill>
                </w14:textFill>
              </w:rPr>
              <w:t>2、纸机喷淋清水细菌数﹤9.0*10</w:t>
            </w:r>
            <w:r>
              <w:rPr>
                <w:rFonts w:hint="eastAsia" w:ascii="宋体" w:hAnsi="宋体" w:eastAsia="宋体" w:cs="宋体"/>
                <w:color w:val="000000" w:themeColor="text1"/>
                <w:sz w:val="20"/>
                <w:szCs w:val="20"/>
                <w:vertAlign w:val="superscript"/>
                <w14:textFill>
                  <w14:solidFill>
                    <w14:schemeClr w14:val="tx1"/>
                  </w14:solidFill>
                </w14:textFill>
              </w:rPr>
              <w:t>3</w:t>
            </w:r>
            <w:r>
              <w:rPr>
                <w:rFonts w:hint="eastAsia" w:ascii="宋体" w:hAnsi="宋体" w:eastAsia="宋体" w:cs="宋体"/>
                <w:color w:val="000000" w:themeColor="text1"/>
                <w:sz w:val="20"/>
                <w:szCs w:val="20"/>
                <w14:textFill>
                  <w14:solidFill>
                    <w14:schemeClr w14:val="tx1"/>
                  </w14:solidFill>
                </w14:textFill>
              </w:rPr>
              <w:t>；</w:t>
            </w:r>
          </w:p>
          <w:p w14:paraId="72B59A1C">
            <w:pPr>
              <w:adjustRightInd/>
              <w:snapToGrid/>
              <w:spacing w:after="0"/>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3、助留剂细菌数﹤9.0*10</w:t>
            </w:r>
            <w:r>
              <w:rPr>
                <w:rFonts w:hint="eastAsia" w:ascii="宋体" w:hAnsi="宋体" w:eastAsia="宋体" w:cs="宋体"/>
                <w:color w:val="000000" w:themeColor="text1"/>
                <w:sz w:val="20"/>
                <w:szCs w:val="20"/>
                <w:vertAlign w:val="superscript"/>
                <w14:textFill>
                  <w14:solidFill>
                    <w14:schemeClr w14:val="tx1"/>
                  </w14:solidFill>
                </w14:textFill>
              </w:rPr>
              <w:t>3</w:t>
            </w:r>
            <w:r>
              <w:rPr>
                <w:rFonts w:hint="eastAsia" w:ascii="宋体" w:hAnsi="宋体" w:eastAsia="宋体" w:cs="宋体"/>
                <w:color w:val="000000" w:themeColor="text1"/>
                <w:sz w:val="20"/>
                <w:szCs w:val="20"/>
                <w14:textFill>
                  <w14:solidFill>
                    <w14:schemeClr w14:val="tx1"/>
                  </w14:solidFill>
                </w14:textFill>
              </w:rPr>
              <w:t>。</w:t>
            </w:r>
          </w:p>
          <w:p w14:paraId="6E7CD906">
            <w:pPr>
              <w:adjustRightInd/>
              <w:snapToGrid/>
              <w:spacing w:after="0"/>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4、冷却水细菌数﹤9.0*10</w:t>
            </w:r>
            <w:r>
              <w:rPr>
                <w:rFonts w:hint="eastAsia" w:ascii="宋体" w:hAnsi="宋体" w:eastAsia="宋体" w:cs="宋体"/>
                <w:color w:val="000000" w:themeColor="text1"/>
                <w:sz w:val="20"/>
                <w:szCs w:val="20"/>
                <w:vertAlign w:val="superscript"/>
                <w14:textFill>
                  <w14:solidFill>
                    <w14:schemeClr w14:val="tx1"/>
                  </w14:solidFill>
                </w14:textFill>
              </w:rPr>
              <w:t>3</w:t>
            </w:r>
            <w:r>
              <w:rPr>
                <w:rFonts w:hint="eastAsia" w:ascii="宋体" w:hAnsi="宋体" w:eastAsia="宋体" w:cs="宋体"/>
                <w:color w:val="000000" w:themeColor="text1"/>
                <w:sz w:val="20"/>
                <w:szCs w:val="20"/>
                <w14:textFill>
                  <w14:solidFill>
                    <w14:schemeClr w14:val="tx1"/>
                  </w14:solidFill>
                </w14:textFill>
              </w:rPr>
              <w:t>。</w:t>
            </w:r>
          </w:p>
        </w:tc>
        <w:tc>
          <w:tcPr>
            <w:tcW w:w="2522" w:type="dxa"/>
            <w:vAlign w:val="center"/>
          </w:tcPr>
          <w:p w14:paraId="525E93AC">
            <w:pPr>
              <w:adjustRightInd/>
              <w:snapToGrid/>
              <w:spacing w:after="0"/>
              <w:rPr>
                <w:rFonts w:hint="eastAsia" w:ascii="宋体" w:hAnsi="宋体" w:eastAsia="宋体" w:cs="宋体"/>
                <w:color w:val="FF0000"/>
                <w:sz w:val="20"/>
                <w:szCs w:val="20"/>
              </w:rPr>
            </w:pPr>
            <w:r>
              <w:rPr>
                <w:rFonts w:hint="eastAsia" w:ascii="宋体" w:hAnsi="宋体" w:eastAsia="宋体" w:cs="宋体"/>
                <w:color w:val="FF0000"/>
                <w:sz w:val="20"/>
                <w:szCs w:val="20"/>
              </w:rPr>
              <w:t>1、面芯底白水和超清白水细菌数﹤5.0*10</w:t>
            </w:r>
            <w:r>
              <w:rPr>
                <w:rFonts w:hint="eastAsia" w:ascii="宋体" w:hAnsi="宋体" w:eastAsia="宋体" w:cs="宋体"/>
                <w:color w:val="FF0000"/>
                <w:sz w:val="20"/>
                <w:szCs w:val="20"/>
                <w:vertAlign w:val="superscript"/>
              </w:rPr>
              <w:t>7</w:t>
            </w:r>
            <w:r>
              <w:rPr>
                <w:rFonts w:hint="eastAsia" w:ascii="宋体" w:hAnsi="宋体" w:eastAsia="宋体" w:cs="宋体"/>
                <w:color w:val="FF0000"/>
                <w:sz w:val="20"/>
                <w:szCs w:val="20"/>
              </w:rPr>
              <w:t>；</w:t>
            </w:r>
            <w:r>
              <w:rPr>
                <w:rFonts w:hint="eastAsia" w:ascii="宋体" w:hAnsi="宋体" w:eastAsia="宋体" w:cs="宋体"/>
                <w:color w:val="FF0000"/>
                <w:sz w:val="20"/>
                <w:szCs w:val="20"/>
              </w:rPr>
              <w:br w:type="textWrapping"/>
            </w:r>
            <w:r>
              <w:rPr>
                <w:rFonts w:hint="eastAsia" w:ascii="宋体" w:hAnsi="宋体" w:eastAsia="宋体" w:cs="宋体"/>
                <w:color w:val="FF0000"/>
                <w:sz w:val="20"/>
                <w:szCs w:val="20"/>
              </w:rPr>
              <w:t>2、纸机喷淋清水细菌数﹤9.0*10</w:t>
            </w:r>
            <w:r>
              <w:rPr>
                <w:rFonts w:hint="eastAsia" w:ascii="宋体" w:hAnsi="宋体" w:eastAsia="宋体" w:cs="宋体"/>
                <w:color w:val="FF0000"/>
                <w:sz w:val="20"/>
                <w:szCs w:val="20"/>
                <w:vertAlign w:val="superscript"/>
              </w:rPr>
              <w:t>3</w:t>
            </w:r>
            <w:r>
              <w:rPr>
                <w:rFonts w:hint="eastAsia" w:ascii="宋体" w:hAnsi="宋体" w:eastAsia="宋体" w:cs="宋体"/>
                <w:color w:val="FF0000"/>
                <w:sz w:val="20"/>
                <w:szCs w:val="20"/>
              </w:rPr>
              <w:t>；</w:t>
            </w:r>
          </w:p>
          <w:p w14:paraId="0493C963">
            <w:pPr>
              <w:adjustRightInd/>
              <w:snapToGrid/>
              <w:spacing w:after="0"/>
              <w:rPr>
                <w:rFonts w:hint="eastAsia" w:ascii="宋体" w:hAnsi="宋体" w:eastAsia="宋体" w:cs="宋体"/>
                <w:color w:val="FF0000"/>
                <w:sz w:val="20"/>
                <w:szCs w:val="20"/>
              </w:rPr>
            </w:pPr>
            <w:r>
              <w:rPr>
                <w:rFonts w:hint="eastAsia" w:ascii="宋体" w:hAnsi="宋体" w:eastAsia="宋体" w:cs="宋体"/>
                <w:color w:val="FF0000"/>
                <w:sz w:val="20"/>
                <w:szCs w:val="20"/>
              </w:rPr>
              <w:t>3、助留剂细菌数﹤9.0*10</w:t>
            </w:r>
            <w:r>
              <w:rPr>
                <w:rFonts w:hint="eastAsia" w:ascii="宋体" w:hAnsi="宋体" w:eastAsia="宋体" w:cs="宋体"/>
                <w:color w:val="FF0000"/>
                <w:sz w:val="20"/>
                <w:szCs w:val="20"/>
                <w:vertAlign w:val="superscript"/>
              </w:rPr>
              <w:t>3</w:t>
            </w:r>
            <w:r>
              <w:rPr>
                <w:rFonts w:hint="eastAsia" w:ascii="宋体" w:hAnsi="宋体" w:eastAsia="宋体" w:cs="宋体"/>
                <w:color w:val="FF0000"/>
                <w:sz w:val="20"/>
                <w:szCs w:val="20"/>
              </w:rPr>
              <w:t>。</w:t>
            </w:r>
          </w:p>
          <w:p w14:paraId="1613B10B">
            <w:pPr>
              <w:adjustRightInd/>
              <w:snapToGrid/>
              <w:spacing w:after="0"/>
              <w:rPr>
                <w:rFonts w:hint="eastAsia" w:ascii="宋体" w:hAnsi="宋体" w:eastAsia="宋体" w:cs="宋体"/>
                <w:color w:val="FF0000"/>
                <w:sz w:val="20"/>
                <w:szCs w:val="20"/>
              </w:rPr>
            </w:pPr>
            <w:r>
              <w:rPr>
                <w:rFonts w:hint="eastAsia" w:ascii="宋体" w:hAnsi="宋体" w:eastAsia="宋体" w:cs="宋体"/>
                <w:color w:val="FF0000"/>
                <w:sz w:val="20"/>
                <w:szCs w:val="20"/>
              </w:rPr>
              <w:t>4、冷却水细菌数﹤9.0*10</w:t>
            </w:r>
            <w:r>
              <w:rPr>
                <w:rFonts w:hint="eastAsia" w:ascii="宋体" w:hAnsi="宋体" w:eastAsia="宋体" w:cs="宋体"/>
                <w:color w:val="FF0000"/>
                <w:sz w:val="20"/>
                <w:szCs w:val="20"/>
                <w:vertAlign w:val="superscript"/>
              </w:rPr>
              <w:t>3</w:t>
            </w:r>
            <w:r>
              <w:rPr>
                <w:rFonts w:hint="eastAsia" w:ascii="宋体" w:hAnsi="宋体" w:eastAsia="宋体" w:cs="宋体"/>
                <w:color w:val="FF0000"/>
                <w:sz w:val="20"/>
                <w:szCs w:val="20"/>
              </w:rPr>
              <w:t>。</w:t>
            </w:r>
          </w:p>
        </w:tc>
        <w:tc>
          <w:tcPr>
            <w:tcW w:w="2810" w:type="dxa"/>
            <w:shd w:val="clear" w:color="auto" w:fill="auto"/>
            <w:vAlign w:val="center"/>
          </w:tcPr>
          <w:p w14:paraId="735EC434">
            <w:pPr>
              <w:adjustRightInd/>
              <w:snapToGrid/>
              <w:spacing w:after="0"/>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1、成型网、毛布及圈路辊子表面无胶粘物</w:t>
            </w:r>
            <w:r>
              <w:rPr>
                <w:rFonts w:hint="eastAsia" w:ascii="宋体" w:hAnsi="宋体" w:eastAsia="宋体" w:cs="宋体"/>
                <w:color w:val="000000" w:themeColor="text1"/>
                <w:sz w:val="20"/>
                <w:szCs w:val="20"/>
                <w14:textFill>
                  <w14:solidFill>
                    <w14:schemeClr w14:val="tx1"/>
                  </w14:solidFill>
                </w14:textFill>
              </w:rPr>
              <w:br w:type="textWrapping"/>
            </w:r>
            <w:r>
              <w:rPr>
                <w:rFonts w:hint="eastAsia" w:ascii="宋体" w:hAnsi="宋体" w:eastAsia="宋体" w:cs="宋体"/>
                <w:color w:val="000000" w:themeColor="text1"/>
                <w:sz w:val="20"/>
                <w:szCs w:val="20"/>
                <w14:textFill>
                  <w14:solidFill>
                    <w14:schemeClr w14:val="tx1"/>
                  </w14:solidFill>
                </w14:textFill>
              </w:rPr>
              <w:t>2、成型网和毛布不因表面过脏而提前下机。</w:t>
            </w:r>
          </w:p>
        </w:tc>
      </w:tr>
      <w:tr w14:paraId="6ABAC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846" w:type="dxa"/>
            <w:shd w:val="clear" w:color="auto" w:fill="auto"/>
            <w:noWrap/>
            <w:vAlign w:val="center"/>
          </w:tcPr>
          <w:p w14:paraId="19B1E6CD">
            <w:pPr>
              <w:adjustRightInd/>
              <w:snapToGrid/>
              <w:spacing w:after="0"/>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PM13</w:t>
            </w:r>
          </w:p>
        </w:tc>
        <w:tc>
          <w:tcPr>
            <w:tcW w:w="3307" w:type="dxa"/>
            <w:shd w:val="clear" w:color="auto" w:fill="auto"/>
            <w:vAlign w:val="center"/>
          </w:tcPr>
          <w:p w14:paraId="39894059">
            <w:pPr>
              <w:adjustRightInd/>
              <w:snapToGrid/>
              <w:spacing w:after="0"/>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1、面芯白水和超清白水细菌数﹤9.0*10</w:t>
            </w:r>
            <w:r>
              <w:rPr>
                <w:rFonts w:hint="eastAsia" w:ascii="宋体" w:hAnsi="宋体" w:eastAsia="宋体" w:cs="宋体"/>
                <w:color w:val="000000" w:themeColor="text1"/>
                <w:sz w:val="20"/>
                <w:szCs w:val="20"/>
                <w:vertAlign w:val="superscript"/>
                <w14:textFill>
                  <w14:solidFill>
                    <w14:schemeClr w14:val="tx1"/>
                  </w14:solidFill>
                </w14:textFill>
              </w:rPr>
              <w:t>7</w:t>
            </w:r>
            <w:r>
              <w:rPr>
                <w:rFonts w:hint="eastAsia" w:ascii="宋体" w:hAnsi="宋体" w:eastAsia="宋体" w:cs="宋体"/>
                <w:color w:val="000000" w:themeColor="text1"/>
                <w:sz w:val="20"/>
                <w:szCs w:val="20"/>
                <w14:textFill>
                  <w14:solidFill>
                    <w14:schemeClr w14:val="tx1"/>
                  </w14:solidFill>
                </w14:textFill>
              </w:rPr>
              <w:t>；</w:t>
            </w:r>
            <w:r>
              <w:rPr>
                <w:rFonts w:hint="eastAsia" w:ascii="宋体" w:hAnsi="宋体" w:eastAsia="宋体" w:cs="宋体"/>
                <w:color w:val="000000" w:themeColor="text1"/>
                <w:sz w:val="20"/>
                <w:szCs w:val="20"/>
                <w14:textFill>
                  <w14:solidFill>
                    <w14:schemeClr w14:val="tx1"/>
                  </w14:solidFill>
                </w14:textFill>
              </w:rPr>
              <w:br w:type="textWrapping"/>
            </w:r>
            <w:r>
              <w:rPr>
                <w:rFonts w:hint="eastAsia" w:ascii="宋体" w:hAnsi="宋体" w:eastAsia="宋体" w:cs="宋体"/>
                <w:color w:val="000000" w:themeColor="text1"/>
                <w:sz w:val="20"/>
                <w:szCs w:val="20"/>
                <w14:textFill>
                  <w14:solidFill>
                    <w14:schemeClr w14:val="tx1"/>
                  </w14:solidFill>
                </w14:textFill>
              </w:rPr>
              <w:t>2、纸机喷淋清水细菌数﹤9.0*10</w:t>
            </w:r>
            <w:r>
              <w:rPr>
                <w:rFonts w:hint="eastAsia" w:ascii="宋体" w:hAnsi="宋体" w:eastAsia="宋体" w:cs="宋体"/>
                <w:color w:val="000000" w:themeColor="text1"/>
                <w:sz w:val="20"/>
                <w:szCs w:val="20"/>
                <w:vertAlign w:val="superscript"/>
                <w14:textFill>
                  <w14:solidFill>
                    <w14:schemeClr w14:val="tx1"/>
                  </w14:solidFill>
                </w14:textFill>
              </w:rPr>
              <w:t>3</w:t>
            </w:r>
            <w:r>
              <w:rPr>
                <w:rFonts w:hint="eastAsia" w:ascii="宋体" w:hAnsi="宋体" w:eastAsia="宋体" w:cs="宋体"/>
                <w:color w:val="000000" w:themeColor="text1"/>
                <w:sz w:val="20"/>
                <w:szCs w:val="20"/>
                <w14:textFill>
                  <w14:solidFill>
                    <w14:schemeClr w14:val="tx1"/>
                  </w14:solidFill>
                </w14:textFill>
              </w:rPr>
              <w:t>；</w:t>
            </w:r>
          </w:p>
          <w:p w14:paraId="79BA2C88">
            <w:pPr>
              <w:adjustRightInd/>
              <w:snapToGrid/>
              <w:spacing w:after="0"/>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3、助留剂细菌数﹤9.0*10</w:t>
            </w:r>
            <w:r>
              <w:rPr>
                <w:rFonts w:hint="eastAsia" w:ascii="宋体" w:hAnsi="宋体" w:eastAsia="宋体" w:cs="宋体"/>
                <w:color w:val="000000" w:themeColor="text1"/>
                <w:sz w:val="20"/>
                <w:szCs w:val="20"/>
                <w:vertAlign w:val="superscript"/>
                <w14:textFill>
                  <w14:solidFill>
                    <w14:schemeClr w14:val="tx1"/>
                  </w14:solidFill>
                </w14:textFill>
              </w:rPr>
              <w:t>3</w:t>
            </w:r>
            <w:r>
              <w:rPr>
                <w:rFonts w:hint="eastAsia" w:ascii="宋体" w:hAnsi="宋体" w:eastAsia="宋体" w:cs="宋体"/>
                <w:color w:val="000000" w:themeColor="text1"/>
                <w:sz w:val="20"/>
                <w:szCs w:val="20"/>
                <w14:textFill>
                  <w14:solidFill>
                    <w14:schemeClr w14:val="tx1"/>
                  </w14:solidFill>
                </w14:textFill>
              </w:rPr>
              <w:t>。</w:t>
            </w:r>
          </w:p>
          <w:p w14:paraId="6888717E">
            <w:pPr>
              <w:adjustRightInd/>
              <w:snapToGrid/>
              <w:spacing w:after="0"/>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4、冷却水细菌数﹤9.0*10</w:t>
            </w:r>
            <w:r>
              <w:rPr>
                <w:rFonts w:hint="eastAsia" w:ascii="宋体" w:hAnsi="宋体" w:eastAsia="宋体" w:cs="宋体"/>
                <w:color w:val="000000" w:themeColor="text1"/>
                <w:sz w:val="20"/>
                <w:szCs w:val="20"/>
                <w:vertAlign w:val="superscript"/>
                <w14:textFill>
                  <w14:solidFill>
                    <w14:schemeClr w14:val="tx1"/>
                  </w14:solidFill>
                </w14:textFill>
              </w:rPr>
              <w:t>3</w:t>
            </w:r>
            <w:r>
              <w:rPr>
                <w:rFonts w:hint="eastAsia" w:ascii="宋体" w:hAnsi="宋体" w:eastAsia="宋体" w:cs="宋体"/>
                <w:color w:val="000000" w:themeColor="text1"/>
                <w:sz w:val="20"/>
                <w:szCs w:val="20"/>
                <w14:textFill>
                  <w14:solidFill>
                    <w14:schemeClr w14:val="tx1"/>
                  </w14:solidFill>
                </w14:textFill>
              </w:rPr>
              <w:t>。</w:t>
            </w:r>
          </w:p>
        </w:tc>
        <w:tc>
          <w:tcPr>
            <w:tcW w:w="2522" w:type="dxa"/>
            <w:vAlign w:val="center"/>
          </w:tcPr>
          <w:p w14:paraId="0AFB7D4D">
            <w:pPr>
              <w:adjustRightInd/>
              <w:snapToGrid/>
              <w:spacing w:after="0"/>
              <w:rPr>
                <w:rFonts w:hint="eastAsia" w:ascii="宋体" w:hAnsi="宋体" w:eastAsia="宋体" w:cs="宋体"/>
                <w:color w:val="FF0000"/>
                <w:sz w:val="20"/>
                <w:szCs w:val="20"/>
              </w:rPr>
            </w:pPr>
            <w:r>
              <w:rPr>
                <w:rFonts w:hint="eastAsia" w:ascii="宋体" w:hAnsi="宋体" w:eastAsia="宋体" w:cs="宋体"/>
                <w:color w:val="FF0000"/>
                <w:sz w:val="20"/>
                <w:szCs w:val="20"/>
              </w:rPr>
              <w:t>1、面芯白水和超清白水细菌数﹤5.0*10</w:t>
            </w:r>
            <w:r>
              <w:rPr>
                <w:rFonts w:hint="eastAsia" w:ascii="宋体" w:hAnsi="宋体" w:eastAsia="宋体" w:cs="宋体"/>
                <w:color w:val="FF0000"/>
                <w:sz w:val="20"/>
                <w:szCs w:val="20"/>
                <w:vertAlign w:val="superscript"/>
              </w:rPr>
              <w:t>7</w:t>
            </w:r>
            <w:r>
              <w:rPr>
                <w:rFonts w:hint="eastAsia" w:ascii="宋体" w:hAnsi="宋体" w:eastAsia="宋体" w:cs="宋体"/>
                <w:color w:val="FF0000"/>
                <w:sz w:val="20"/>
                <w:szCs w:val="20"/>
              </w:rPr>
              <w:t>；</w:t>
            </w:r>
            <w:r>
              <w:rPr>
                <w:rFonts w:hint="eastAsia" w:ascii="宋体" w:hAnsi="宋体" w:eastAsia="宋体" w:cs="宋体"/>
                <w:color w:val="FF0000"/>
                <w:sz w:val="20"/>
                <w:szCs w:val="20"/>
              </w:rPr>
              <w:br w:type="textWrapping"/>
            </w:r>
            <w:r>
              <w:rPr>
                <w:rFonts w:hint="eastAsia" w:ascii="宋体" w:hAnsi="宋体" w:eastAsia="宋体" w:cs="宋体"/>
                <w:color w:val="FF0000"/>
                <w:sz w:val="20"/>
                <w:szCs w:val="20"/>
              </w:rPr>
              <w:t>2、纸机喷淋清水细菌数﹤9.0*10</w:t>
            </w:r>
            <w:r>
              <w:rPr>
                <w:rFonts w:hint="eastAsia" w:ascii="宋体" w:hAnsi="宋体" w:eastAsia="宋体" w:cs="宋体"/>
                <w:color w:val="FF0000"/>
                <w:sz w:val="20"/>
                <w:szCs w:val="20"/>
                <w:vertAlign w:val="superscript"/>
              </w:rPr>
              <w:t>3</w:t>
            </w:r>
            <w:r>
              <w:rPr>
                <w:rFonts w:hint="eastAsia" w:ascii="宋体" w:hAnsi="宋体" w:eastAsia="宋体" w:cs="宋体"/>
                <w:color w:val="FF0000"/>
                <w:sz w:val="20"/>
                <w:szCs w:val="20"/>
              </w:rPr>
              <w:t>；</w:t>
            </w:r>
          </w:p>
          <w:p w14:paraId="1AC2BED9">
            <w:pPr>
              <w:adjustRightInd/>
              <w:snapToGrid/>
              <w:spacing w:after="0"/>
              <w:rPr>
                <w:rFonts w:hint="eastAsia" w:ascii="宋体" w:hAnsi="宋体" w:eastAsia="宋体" w:cs="宋体"/>
                <w:color w:val="FF0000"/>
                <w:sz w:val="20"/>
                <w:szCs w:val="20"/>
              </w:rPr>
            </w:pPr>
            <w:r>
              <w:rPr>
                <w:rFonts w:hint="eastAsia" w:ascii="宋体" w:hAnsi="宋体" w:eastAsia="宋体" w:cs="宋体"/>
                <w:color w:val="FF0000"/>
                <w:sz w:val="20"/>
                <w:szCs w:val="20"/>
              </w:rPr>
              <w:t>3、助留剂细菌数﹤9.0*10</w:t>
            </w:r>
            <w:r>
              <w:rPr>
                <w:rFonts w:hint="eastAsia" w:ascii="宋体" w:hAnsi="宋体" w:eastAsia="宋体" w:cs="宋体"/>
                <w:color w:val="FF0000"/>
                <w:sz w:val="20"/>
                <w:szCs w:val="20"/>
                <w:vertAlign w:val="superscript"/>
              </w:rPr>
              <w:t>3</w:t>
            </w:r>
            <w:r>
              <w:rPr>
                <w:rFonts w:hint="eastAsia" w:ascii="宋体" w:hAnsi="宋体" w:eastAsia="宋体" w:cs="宋体"/>
                <w:color w:val="FF0000"/>
                <w:sz w:val="20"/>
                <w:szCs w:val="20"/>
              </w:rPr>
              <w:t>。</w:t>
            </w:r>
          </w:p>
          <w:p w14:paraId="33CFBA7D">
            <w:pPr>
              <w:adjustRightInd/>
              <w:snapToGrid/>
              <w:spacing w:after="0"/>
              <w:rPr>
                <w:rFonts w:hint="eastAsia" w:ascii="宋体" w:hAnsi="宋体" w:eastAsia="宋体" w:cs="宋体"/>
                <w:color w:val="FF0000"/>
                <w:sz w:val="20"/>
                <w:szCs w:val="20"/>
              </w:rPr>
            </w:pPr>
            <w:r>
              <w:rPr>
                <w:rFonts w:hint="eastAsia" w:ascii="宋体" w:hAnsi="宋体" w:eastAsia="宋体" w:cs="宋体"/>
                <w:color w:val="FF0000"/>
                <w:sz w:val="20"/>
                <w:szCs w:val="20"/>
              </w:rPr>
              <w:t>4、冷却水细菌数﹤9.0*10</w:t>
            </w:r>
            <w:r>
              <w:rPr>
                <w:rFonts w:hint="eastAsia" w:ascii="宋体" w:hAnsi="宋体" w:eastAsia="宋体" w:cs="宋体"/>
                <w:color w:val="FF0000"/>
                <w:sz w:val="20"/>
                <w:szCs w:val="20"/>
                <w:vertAlign w:val="superscript"/>
              </w:rPr>
              <w:t>3</w:t>
            </w:r>
            <w:r>
              <w:rPr>
                <w:rFonts w:hint="eastAsia" w:ascii="宋体" w:hAnsi="宋体" w:eastAsia="宋体" w:cs="宋体"/>
                <w:color w:val="FF0000"/>
                <w:sz w:val="20"/>
                <w:szCs w:val="20"/>
              </w:rPr>
              <w:t>。</w:t>
            </w:r>
          </w:p>
        </w:tc>
        <w:tc>
          <w:tcPr>
            <w:tcW w:w="2810" w:type="dxa"/>
            <w:shd w:val="clear" w:color="auto" w:fill="auto"/>
            <w:vAlign w:val="center"/>
          </w:tcPr>
          <w:p w14:paraId="1335F953">
            <w:pPr>
              <w:adjustRightInd/>
              <w:snapToGrid/>
              <w:spacing w:after="0"/>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1、成型网、毛布及圈路辊子表面无胶粘物</w:t>
            </w:r>
            <w:r>
              <w:rPr>
                <w:rFonts w:hint="eastAsia" w:ascii="宋体" w:hAnsi="宋体" w:eastAsia="宋体" w:cs="宋体"/>
                <w:color w:val="000000" w:themeColor="text1"/>
                <w:sz w:val="20"/>
                <w:szCs w:val="20"/>
                <w14:textFill>
                  <w14:solidFill>
                    <w14:schemeClr w14:val="tx1"/>
                  </w14:solidFill>
                </w14:textFill>
              </w:rPr>
              <w:br w:type="textWrapping"/>
            </w:r>
            <w:r>
              <w:rPr>
                <w:rFonts w:hint="eastAsia" w:ascii="宋体" w:hAnsi="宋体" w:eastAsia="宋体" w:cs="宋体"/>
                <w:color w:val="000000" w:themeColor="text1"/>
                <w:sz w:val="20"/>
                <w:szCs w:val="20"/>
                <w14:textFill>
                  <w14:solidFill>
                    <w14:schemeClr w14:val="tx1"/>
                  </w14:solidFill>
                </w14:textFill>
              </w:rPr>
              <w:t>2、成型网和毛布不因表面过脏而提前下机。</w:t>
            </w:r>
          </w:p>
        </w:tc>
      </w:tr>
      <w:tr w14:paraId="17EAE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9" w:hRule="atLeast"/>
        </w:trPr>
        <w:tc>
          <w:tcPr>
            <w:tcW w:w="846" w:type="dxa"/>
            <w:shd w:val="clear" w:color="auto" w:fill="auto"/>
            <w:noWrap/>
            <w:vAlign w:val="center"/>
          </w:tcPr>
          <w:p w14:paraId="51D1EDBA">
            <w:pPr>
              <w:adjustRightInd/>
              <w:snapToGrid/>
              <w:spacing w:after="0"/>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PM15</w:t>
            </w:r>
          </w:p>
        </w:tc>
        <w:tc>
          <w:tcPr>
            <w:tcW w:w="3307" w:type="dxa"/>
            <w:shd w:val="clear" w:color="auto" w:fill="auto"/>
            <w:vAlign w:val="center"/>
          </w:tcPr>
          <w:p w14:paraId="3B8EBAC7">
            <w:pPr>
              <w:adjustRightInd/>
              <w:snapToGrid/>
              <w:spacing w:after="0"/>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1、面芯底白水和超清白水细菌数﹤9.0*10</w:t>
            </w:r>
            <w:r>
              <w:rPr>
                <w:rFonts w:hint="eastAsia" w:ascii="宋体" w:hAnsi="宋体" w:eastAsia="宋体" w:cs="宋体"/>
                <w:color w:val="000000" w:themeColor="text1"/>
                <w:sz w:val="20"/>
                <w:szCs w:val="20"/>
                <w:vertAlign w:val="superscript"/>
                <w14:textFill>
                  <w14:solidFill>
                    <w14:schemeClr w14:val="tx1"/>
                  </w14:solidFill>
                </w14:textFill>
              </w:rPr>
              <w:t>7</w:t>
            </w:r>
            <w:r>
              <w:rPr>
                <w:rFonts w:hint="eastAsia" w:ascii="宋体" w:hAnsi="宋体" w:eastAsia="宋体" w:cs="宋体"/>
                <w:color w:val="000000" w:themeColor="text1"/>
                <w:sz w:val="20"/>
                <w:szCs w:val="20"/>
                <w14:textFill>
                  <w14:solidFill>
                    <w14:schemeClr w14:val="tx1"/>
                  </w14:solidFill>
                </w14:textFill>
              </w:rPr>
              <w:t>；</w:t>
            </w:r>
            <w:r>
              <w:rPr>
                <w:rFonts w:hint="eastAsia" w:ascii="宋体" w:hAnsi="宋体" w:eastAsia="宋体" w:cs="宋体"/>
                <w:color w:val="000000" w:themeColor="text1"/>
                <w:sz w:val="20"/>
                <w:szCs w:val="20"/>
                <w14:textFill>
                  <w14:solidFill>
                    <w14:schemeClr w14:val="tx1"/>
                  </w14:solidFill>
                </w14:textFill>
              </w:rPr>
              <w:br w:type="textWrapping"/>
            </w:r>
            <w:r>
              <w:rPr>
                <w:rFonts w:hint="eastAsia" w:ascii="宋体" w:hAnsi="宋体" w:eastAsia="宋体" w:cs="宋体"/>
                <w:color w:val="000000" w:themeColor="text1"/>
                <w:sz w:val="20"/>
                <w:szCs w:val="20"/>
                <w14:textFill>
                  <w14:solidFill>
                    <w14:schemeClr w14:val="tx1"/>
                  </w14:solidFill>
                </w14:textFill>
              </w:rPr>
              <w:t>2、纸机喷淋清水细菌数﹤9.0*10</w:t>
            </w:r>
            <w:r>
              <w:rPr>
                <w:rFonts w:hint="eastAsia" w:ascii="宋体" w:hAnsi="宋体" w:eastAsia="宋体" w:cs="宋体"/>
                <w:color w:val="000000" w:themeColor="text1"/>
                <w:sz w:val="20"/>
                <w:szCs w:val="20"/>
                <w:vertAlign w:val="superscript"/>
                <w14:textFill>
                  <w14:solidFill>
                    <w14:schemeClr w14:val="tx1"/>
                  </w14:solidFill>
                </w14:textFill>
              </w:rPr>
              <w:t>3</w:t>
            </w:r>
            <w:r>
              <w:rPr>
                <w:rFonts w:hint="eastAsia" w:ascii="宋体" w:hAnsi="宋体" w:eastAsia="宋体" w:cs="宋体"/>
                <w:color w:val="000000" w:themeColor="text1"/>
                <w:sz w:val="20"/>
                <w:szCs w:val="20"/>
                <w14:textFill>
                  <w14:solidFill>
                    <w14:schemeClr w14:val="tx1"/>
                  </w14:solidFill>
                </w14:textFill>
              </w:rPr>
              <w:t>；</w:t>
            </w:r>
          </w:p>
          <w:p w14:paraId="6788F520">
            <w:pPr>
              <w:adjustRightInd/>
              <w:snapToGrid/>
              <w:spacing w:after="0"/>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3、喷淋淀粉、助留剂细菌数﹤9.0*10</w:t>
            </w:r>
            <w:r>
              <w:rPr>
                <w:rFonts w:hint="eastAsia" w:ascii="宋体" w:hAnsi="宋体" w:eastAsia="宋体" w:cs="宋体"/>
                <w:color w:val="000000" w:themeColor="text1"/>
                <w:sz w:val="20"/>
                <w:szCs w:val="20"/>
                <w:vertAlign w:val="superscript"/>
                <w14:textFill>
                  <w14:solidFill>
                    <w14:schemeClr w14:val="tx1"/>
                  </w14:solidFill>
                </w14:textFill>
              </w:rPr>
              <w:t>3</w:t>
            </w:r>
            <w:r>
              <w:rPr>
                <w:rFonts w:hint="eastAsia" w:ascii="宋体" w:hAnsi="宋体" w:eastAsia="宋体" w:cs="宋体"/>
                <w:color w:val="000000" w:themeColor="text1"/>
                <w:sz w:val="20"/>
                <w:szCs w:val="20"/>
                <w14:textFill>
                  <w14:solidFill>
                    <w14:schemeClr w14:val="tx1"/>
                  </w14:solidFill>
                </w14:textFill>
              </w:rPr>
              <w:t>。</w:t>
            </w:r>
          </w:p>
          <w:p w14:paraId="314A6697">
            <w:pPr>
              <w:adjustRightInd/>
              <w:snapToGrid/>
              <w:spacing w:after="0"/>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4、冷却水细菌数﹤9.0*10</w:t>
            </w:r>
            <w:r>
              <w:rPr>
                <w:rFonts w:hint="eastAsia" w:ascii="宋体" w:hAnsi="宋体" w:eastAsia="宋体" w:cs="宋体"/>
                <w:color w:val="000000" w:themeColor="text1"/>
                <w:sz w:val="20"/>
                <w:szCs w:val="20"/>
                <w:vertAlign w:val="superscript"/>
                <w14:textFill>
                  <w14:solidFill>
                    <w14:schemeClr w14:val="tx1"/>
                  </w14:solidFill>
                </w14:textFill>
              </w:rPr>
              <w:t>3</w:t>
            </w:r>
            <w:r>
              <w:rPr>
                <w:rFonts w:hint="eastAsia" w:ascii="宋体" w:hAnsi="宋体" w:eastAsia="宋体" w:cs="宋体"/>
                <w:color w:val="000000" w:themeColor="text1"/>
                <w:sz w:val="20"/>
                <w:szCs w:val="20"/>
                <w14:textFill>
                  <w14:solidFill>
                    <w14:schemeClr w14:val="tx1"/>
                  </w14:solidFill>
                </w14:textFill>
              </w:rPr>
              <w:t>。</w:t>
            </w:r>
          </w:p>
        </w:tc>
        <w:tc>
          <w:tcPr>
            <w:tcW w:w="2522" w:type="dxa"/>
            <w:vAlign w:val="center"/>
          </w:tcPr>
          <w:p w14:paraId="02847197">
            <w:pPr>
              <w:adjustRightInd/>
              <w:snapToGrid/>
              <w:spacing w:after="0"/>
              <w:rPr>
                <w:rFonts w:hint="eastAsia" w:ascii="宋体" w:hAnsi="宋体" w:eastAsia="宋体" w:cs="宋体"/>
                <w:color w:val="FF0000"/>
                <w:sz w:val="20"/>
                <w:szCs w:val="20"/>
              </w:rPr>
            </w:pPr>
            <w:r>
              <w:rPr>
                <w:rFonts w:hint="eastAsia" w:ascii="宋体" w:hAnsi="宋体" w:eastAsia="宋体" w:cs="宋体"/>
                <w:color w:val="FF0000"/>
                <w:sz w:val="20"/>
                <w:szCs w:val="20"/>
              </w:rPr>
              <w:t>1、面芯底白水和超清白水细菌数﹤5.0*10</w:t>
            </w:r>
            <w:r>
              <w:rPr>
                <w:rFonts w:hint="eastAsia" w:ascii="宋体" w:hAnsi="宋体" w:eastAsia="宋体" w:cs="宋体"/>
                <w:color w:val="FF0000"/>
                <w:sz w:val="20"/>
                <w:szCs w:val="20"/>
                <w:vertAlign w:val="superscript"/>
              </w:rPr>
              <w:t>7</w:t>
            </w:r>
            <w:r>
              <w:rPr>
                <w:rFonts w:hint="eastAsia" w:ascii="宋体" w:hAnsi="宋体" w:eastAsia="宋体" w:cs="宋体"/>
                <w:color w:val="FF0000"/>
                <w:sz w:val="20"/>
                <w:szCs w:val="20"/>
              </w:rPr>
              <w:t>；</w:t>
            </w:r>
            <w:r>
              <w:rPr>
                <w:rFonts w:hint="eastAsia" w:ascii="宋体" w:hAnsi="宋体" w:eastAsia="宋体" w:cs="宋体"/>
                <w:color w:val="FF0000"/>
                <w:sz w:val="20"/>
                <w:szCs w:val="20"/>
              </w:rPr>
              <w:br w:type="textWrapping"/>
            </w:r>
            <w:r>
              <w:rPr>
                <w:rFonts w:hint="eastAsia" w:ascii="宋体" w:hAnsi="宋体" w:eastAsia="宋体" w:cs="宋体"/>
                <w:color w:val="FF0000"/>
                <w:sz w:val="20"/>
                <w:szCs w:val="20"/>
              </w:rPr>
              <w:t>2、纸机喷淋清水细菌数﹤9.0*10</w:t>
            </w:r>
            <w:r>
              <w:rPr>
                <w:rFonts w:hint="eastAsia" w:ascii="宋体" w:hAnsi="宋体" w:eastAsia="宋体" w:cs="宋体"/>
                <w:color w:val="FF0000"/>
                <w:sz w:val="20"/>
                <w:szCs w:val="20"/>
                <w:vertAlign w:val="superscript"/>
              </w:rPr>
              <w:t>3</w:t>
            </w:r>
            <w:r>
              <w:rPr>
                <w:rFonts w:hint="eastAsia" w:ascii="宋体" w:hAnsi="宋体" w:eastAsia="宋体" w:cs="宋体"/>
                <w:color w:val="FF0000"/>
                <w:sz w:val="20"/>
                <w:szCs w:val="20"/>
              </w:rPr>
              <w:t>；</w:t>
            </w:r>
          </w:p>
          <w:p w14:paraId="72C18640">
            <w:pPr>
              <w:adjustRightInd/>
              <w:snapToGrid/>
              <w:spacing w:after="0"/>
              <w:rPr>
                <w:rFonts w:hint="eastAsia" w:ascii="宋体" w:hAnsi="宋体" w:eastAsia="宋体" w:cs="宋体"/>
                <w:color w:val="FF0000"/>
                <w:sz w:val="20"/>
                <w:szCs w:val="20"/>
              </w:rPr>
            </w:pPr>
            <w:r>
              <w:rPr>
                <w:rFonts w:hint="eastAsia" w:ascii="宋体" w:hAnsi="宋体" w:eastAsia="宋体" w:cs="宋体"/>
                <w:color w:val="FF0000"/>
                <w:sz w:val="20"/>
                <w:szCs w:val="20"/>
              </w:rPr>
              <w:t>3、喷淋淀粉、助留剂细菌数﹤9.0*10</w:t>
            </w:r>
            <w:r>
              <w:rPr>
                <w:rFonts w:hint="eastAsia" w:ascii="宋体" w:hAnsi="宋体" w:eastAsia="宋体" w:cs="宋体"/>
                <w:color w:val="FF0000"/>
                <w:sz w:val="20"/>
                <w:szCs w:val="20"/>
                <w:vertAlign w:val="superscript"/>
              </w:rPr>
              <w:t>3</w:t>
            </w:r>
            <w:r>
              <w:rPr>
                <w:rFonts w:hint="eastAsia" w:ascii="宋体" w:hAnsi="宋体" w:eastAsia="宋体" w:cs="宋体"/>
                <w:color w:val="FF0000"/>
                <w:sz w:val="20"/>
                <w:szCs w:val="20"/>
              </w:rPr>
              <w:t>。</w:t>
            </w:r>
          </w:p>
          <w:p w14:paraId="03C496B7">
            <w:pPr>
              <w:adjustRightInd/>
              <w:snapToGrid/>
              <w:spacing w:after="0"/>
              <w:rPr>
                <w:rFonts w:hint="eastAsia" w:ascii="宋体" w:hAnsi="宋体" w:eastAsia="宋体" w:cs="宋体"/>
                <w:color w:val="FF0000"/>
                <w:sz w:val="20"/>
                <w:szCs w:val="20"/>
              </w:rPr>
            </w:pPr>
            <w:r>
              <w:rPr>
                <w:rFonts w:hint="eastAsia" w:ascii="宋体" w:hAnsi="宋体" w:eastAsia="宋体" w:cs="宋体"/>
                <w:color w:val="FF0000"/>
                <w:sz w:val="20"/>
                <w:szCs w:val="20"/>
              </w:rPr>
              <w:t>4、冷却水细菌数﹤9.0*10</w:t>
            </w:r>
            <w:r>
              <w:rPr>
                <w:rFonts w:hint="eastAsia" w:ascii="宋体" w:hAnsi="宋体" w:eastAsia="宋体" w:cs="宋体"/>
                <w:color w:val="FF0000"/>
                <w:sz w:val="20"/>
                <w:szCs w:val="20"/>
                <w:vertAlign w:val="superscript"/>
              </w:rPr>
              <w:t>3</w:t>
            </w:r>
            <w:r>
              <w:rPr>
                <w:rFonts w:hint="eastAsia" w:ascii="宋体" w:hAnsi="宋体" w:eastAsia="宋体" w:cs="宋体"/>
                <w:color w:val="FF0000"/>
                <w:sz w:val="20"/>
                <w:szCs w:val="20"/>
              </w:rPr>
              <w:t>。</w:t>
            </w:r>
          </w:p>
        </w:tc>
        <w:tc>
          <w:tcPr>
            <w:tcW w:w="2810" w:type="dxa"/>
            <w:shd w:val="clear" w:color="auto" w:fill="auto"/>
            <w:vAlign w:val="center"/>
          </w:tcPr>
          <w:p w14:paraId="533E7213">
            <w:pPr>
              <w:adjustRightInd/>
              <w:snapToGrid/>
              <w:spacing w:after="0"/>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1、成型网、毛布及圈路辊子表面无胶粘物；</w:t>
            </w:r>
            <w:r>
              <w:rPr>
                <w:rFonts w:hint="eastAsia" w:ascii="宋体" w:hAnsi="宋体" w:eastAsia="宋体" w:cs="宋体"/>
                <w:color w:val="000000" w:themeColor="text1"/>
                <w:sz w:val="20"/>
                <w:szCs w:val="20"/>
                <w14:textFill>
                  <w14:solidFill>
                    <w14:schemeClr w14:val="tx1"/>
                  </w14:solidFill>
                </w14:textFill>
              </w:rPr>
              <w:br w:type="textWrapping"/>
            </w:r>
            <w:r>
              <w:rPr>
                <w:rFonts w:hint="eastAsia" w:ascii="宋体" w:hAnsi="宋体" w:eastAsia="宋体" w:cs="宋体"/>
                <w:color w:val="000000" w:themeColor="text1"/>
                <w:sz w:val="20"/>
                <w:szCs w:val="20"/>
                <w14:textFill>
                  <w14:solidFill>
                    <w14:schemeClr w14:val="tx1"/>
                  </w14:solidFill>
                </w14:textFill>
              </w:rPr>
              <w:t>2、成型网和毛布不因表面过脏而提前下机。</w:t>
            </w:r>
          </w:p>
        </w:tc>
      </w:tr>
      <w:tr w14:paraId="657A1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trPr>
        <w:tc>
          <w:tcPr>
            <w:tcW w:w="846" w:type="dxa"/>
            <w:shd w:val="clear" w:color="auto" w:fill="auto"/>
            <w:noWrap/>
            <w:vAlign w:val="center"/>
          </w:tcPr>
          <w:p w14:paraId="2A4536CE">
            <w:pPr>
              <w:adjustRightInd/>
              <w:snapToGrid/>
              <w:spacing w:after="0"/>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PM16</w:t>
            </w:r>
          </w:p>
        </w:tc>
        <w:tc>
          <w:tcPr>
            <w:tcW w:w="3307" w:type="dxa"/>
            <w:shd w:val="clear" w:color="auto" w:fill="auto"/>
            <w:vAlign w:val="center"/>
          </w:tcPr>
          <w:p w14:paraId="47E3C6CC">
            <w:pPr>
              <w:adjustRightInd/>
              <w:snapToGrid/>
              <w:spacing w:after="0"/>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1、纸机白水和超清白水细菌数﹤9.0*10</w:t>
            </w:r>
            <w:r>
              <w:rPr>
                <w:rFonts w:hint="eastAsia" w:ascii="宋体" w:hAnsi="宋体" w:eastAsia="宋体" w:cs="宋体"/>
                <w:color w:val="000000" w:themeColor="text1"/>
                <w:sz w:val="20"/>
                <w:szCs w:val="20"/>
                <w:vertAlign w:val="superscript"/>
                <w14:textFill>
                  <w14:solidFill>
                    <w14:schemeClr w14:val="tx1"/>
                  </w14:solidFill>
                </w14:textFill>
              </w:rPr>
              <w:t>7</w:t>
            </w:r>
            <w:r>
              <w:rPr>
                <w:rFonts w:hint="eastAsia" w:ascii="宋体" w:hAnsi="宋体" w:eastAsia="宋体" w:cs="宋体"/>
                <w:color w:val="000000" w:themeColor="text1"/>
                <w:sz w:val="20"/>
                <w:szCs w:val="20"/>
                <w14:textFill>
                  <w14:solidFill>
                    <w14:schemeClr w14:val="tx1"/>
                  </w14:solidFill>
                </w14:textFill>
              </w:rPr>
              <w:t>；</w:t>
            </w:r>
            <w:r>
              <w:rPr>
                <w:rFonts w:hint="eastAsia" w:ascii="宋体" w:hAnsi="宋体" w:eastAsia="宋体" w:cs="宋体"/>
                <w:color w:val="000000" w:themeColor="text1"/>
                <w:sz w:val="20"/>
                <w:szCs w:val="20"/>
                <w14:textFill>
                  <w14:solidFill>
                    <w14:schemeClr w14:val="tx1"/>
                  </w14:solidFill>
                </w14:textFill>
              </w:rPr>
              <w:br w:type="textWrapping"/>
            </w:r>
            <w:r>
              <w:rPr>
                <w:rFonts w:hint="eastAsia" w:ascii="宋体" w:hAnsi="宋体" w:eastAsia="宋体" w:cs="宋体"/>
                <w:color w:val="000000" w:themeColor="text1"/>
                <w:sz w:val="20"/>
                <w:szCs w:val="20"/>
                <w14:textFill>
                  <w14:solidFill>
                    <w14:schemeClr w14:val="tx1"/>
                  </w14:solidFill>
                </w14:textFill>
              </w:rPr>
              <w:t>2、纸机喷淋清水细菌数﹤9.0*10</w:t>
            </w:r>
            <w:r>
              <w:rPr>
                <w:rFonts w:hint="eastAsia" w:ascii="宋体" w:hAnsi="宋体" w:eastAsia="宋体" w:cs="宋体"/>
                <w:color w:val="000000" w:themeColor="text1"/>
                <w:sz w:val="20"/>
                <w:szCs w:val="20"/>
                <w:vertAlign w:val="superscript"/>
                <w14:textFill>
                  <w14:solidFill>
                    <w14:schemeClr w14:val="tx1"/>
                  </w14:solidFill>
                </w14:textFill>
              </w:rPr>
              <w:t>3</w:t>
            </w:r>
            <w:r>
              <w:rPr>
                <w:rFonts w:hint="eastAsia" w:ascii="宋体" w:hAnsi="宋体" w:eastAsia="宋体" w:cs="宋体"/>
                <w:color w:val="000000" w:themeColor="text1"/>
                <w:sz w:val="20"/>
                <w:szCs w:val="20"/>
                <w14:textFill>
                  <w14:solidFill>
                    <w14:schemeClr w14:val="tx1"/>
                  </w14:solidFill>
                </w14:textFill>
              </w:rPr>
              <w:t>；</w:t>
            </w:r>
          </w:p>
          <w:p w14:paraId="035D67A1">
            <w:pPr>
              <w:adjustRightInd/>
              <w:snapToGrid/>
              <w:spacing w:after="0"/>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3、助留剂细菌数﹤9.0*10</w:t>
            </w:r>
            <w:r>
              <w:rPr>
                <w:rFonts w:hint="eastAsia" w:ascii="宋体" w:hAnsi="宋体" w:eastAsia="宋体" w:cs="宋体"/>
                <w:color w:val="000000" w:themeColor="text1"/>
                <w:sz w:val="20"/>
                <w:szCs w:val="20"/>
                <w:vertAlign w:val="superscript"/>
                <w14:textFill>
                  <w14:solidFill>
                    <w14:schemeClr w14:val="tx1"/>
                  </w14:solidFill>
                </w14:textFill>
              </w:rPr>
              <w:t>3</w:t>
            </w:r>
            <w:r>
              <w:rPr>
                <w:rFonts w:hint="eastAsia" w:ascii="宋体" w:hAnsi="宋体" w:eastAsia="宋体" w:cs="宋体"/>
                <w:color w:val="000000" w:themeColor="text1"/>
                <w:sz w:val="20"/>
                <w:szCs w:val="20"/>
                <w14:textFill>
                  <w14:solidFill>
                    <w14:schemeClr w14:val="tx1"/>
                  </w14:solidFill>
                </w14:textFill>
              </w:rPr>
              <w:t>。</w:t>
            </w:r>
          </w:p>
          <w:p w14:paraId="0B95DF49">
            <w:pPr>
              <w:adjustRightInd/>
              <w:snapToGrid/>
              <w:spacing w:after="0"/>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4、冷却水细菌数﹤9.0*10</w:t>
            </w:r>
            <w:r>
              <w:rPr>
                <w:rFonts w:hint="eastAsia" w:ascii="宋体" w:hAnsi="宋体" w:eastAsia="宋体" w:cs="宋体"/>
                <w:color w:val="000000" w:themeColor="text1"/>
                <w:sz w:val="20"/>
                <w:szCs w:val="20"/>
                <w:vertAlign w:val="superscript"/>
                <w14:textFill>
                  <w14:solidFill>
                    <w14:schemeClr w14:val="tx1"/>
                  </w14:solidFill>
                </w14:textFill>
              </w:rPr>
              <w:t>3</w:t>
            </w:r>
            <w:r>
              <w:rPr>
                <w:rFonts w:hint="eastAsia" w:ascii="宋体" w:hAnsi="宋体" w:eastAsia="宋体" w:cs="宋体"/>
                <w:color w:val="000000" w:themeColor="text1"/>
                <w:sz w:val="20"/>
                <w:szCs w:val="20"/>
                <w14:textFill>
                  <w14:solidFill>
                    <w14:schemeClr w14:val="tx1"/>
                  </w14:solidFill>
                </w14:textFill>
              </w:rPr>
              <w:t>。</w:t>
            </w:r>
          </w:p>
        </w:tc>
        <w:tc>
          <w:tcPr>
            <w:tcW w:w="2522" w:type="dxa"/>
            <w:vAlign w:val="center"/>
          </w:tcPr>
          <w:p w14:paraId="4948875A">
            <w:pPr>
              <w:adjustRightInd/>
              <w:snapToGrid/>
              <w:spacing w:after="0"/>
              <w:rPr>
                <w:rFonts w:hint="eastAsia" w:ascii="宋体" w:hAnsi="宋体" w:eastAsia="宋体" w:cs="宋体"/>
                <w:color w:val="FF0000"/>
                <w:sz w:val="20"/>
                <w:szCs w:val="20"/>
              </w:rPr>
            </w:pPr>
            <w:r>
              <w:rPr>
                <w:rFonts w:hint="eastAsia" w:ascii="宋体" w:hAnsi="宋体" w:eastAsia="宋体" w:cs="宋体"/>
                <w:color w:val="FF0000"/>
                <w:sz w:val="20"/>
                <w:szCs w:val="20"/>
              </w:rPr>
              <w:t>1、纸机白水和超清白水细菌数﹤5.0*10</w:t>
            </w:r>
            <w:r>
              <w:rPr>
                <w:rFonts w:hint="eastAsia" w:ascii="宋体" w:hAnsi="宋体" w:eastAsia="宋体" w:cs="宋体"/>
                <w:color w:val="FF0000"/>
                <w:sz w:val="20"/>
                <w:szCs w:val="20"/>
                <w:vertAlign w:val="superscript"/>
              </w:rPr>
              <w:t>7</w:t>
            </w:r>
            <w:r>
              <w:rPr>
                <w:rFonts w:hint="eastAsia" w:ascii="宋体" w:hAnsi="宋体" w:eastAsia="宋体" w:cs="宋体"/>
                <w:color w:val="FF0000"/>
                <w:sz w:val="20"/>
                <w:szCs w:val="20"/>
              </w:rPr>
              <w:t>；</w:t>
            </w:r>
            <w:r>
              <w:rPr>
                <w:rFonts w:hint="eastAsia" w:ascii="宋体" w:hAnsi="宋体" w:eastAsia="宋体" w:cs="宋体"/>
                <w:color w:val="FF0000"/>
                <w:sz w:val="20"/>
                <w:szCs w:val="20"/>
              </w:rPr>
              <w:br w:type="textWrapping"/>
            </w:r>
            <w:r>
              <w:rPr>
                <w:rFonts w:hint="eastAsia" w:ascii="宋体" w:hAnsi="宋体" w:eastAsia="宋体" w:cs="宋体"/>
                <w:color w:val="FF0000"/>
                <w:sz w:val="20"/>
                <w:szCs w:val="20"/>
              </w:rPr>
              <w:t>2、纸机喷淋清水细菌数﹤9.0*10</w:t>
            </w:r>
            <w:r>
              <w:rPr>
                <w:rFonts w:hint="eastAsia" w:ascii="宋体" w:hAnsi="宋体" w:eastAsia="宋体" w:cs="宋体"/>
                <w:color w:val="FF0000"/>
                <w:sz w:val="20"/>
                <w:szCs w:val="20"/>
                <w:vertAlign w:val="superscript"/>
              </w:rPr>
              <w:t>3</w:t>
            </w:r>
            <w:r>
              <w:rPr>
                <w:rFonts w:hint="eastAsia" w:ascii="宋体" w:hAnsi="宋体" w:eastAsia="宋体" w:cs="宋体"/>
                <w:color w:val="FF0000"/>
                <w:sz w:val="20"/>
                <w:szCs w:val="20"/>
              </w:rPr>
              <w:t>；</w:t>
            </w:r>
          </w:p>
          <w:p w14:paraId="7C874F27">
            <w:pPr>
              <w:adjustRightInd/>
              <w:snapToGrid/>
              <w:spacing w:after="0"/>
              <w:rPr>
                <w:rFonts w:hint="eastAsia" w:ascii="宋体" w:hAnsi="宋体" w:eastAsia="宋体" w:cs="宋体"/>
                <w:color w:val="FF0000"/>
                <w:sz w:val="20"/>
                <w:szCs w:val="20"/>
              </w:rPr>
            </w:pPr>
            <w:r>
              <w:rPr>
                <w:rFonts w:hint="eastAsia" w:ascii="宋体" w:hAnsi="宋体" w:eastAsia="宋体" w:cs="宋体"/>
                <w:color w:val="FF0000"/>
                <w:sz w:val="20"/>
                <w:szCs w:val="20"/>
              </w:rPr>
              <w:t>3、助留剂细菌数﹤9.0*10</w:t>
            </w:r>
            <w:r>
              <w:rPr>
                <w:rFonts w:hint="eastAsia" w:ascii="宋体" w:hAnsi="宋体" w:eastAsia="宋体" w:cs="宋体"/>
                <w:color w:val="FF0000"/>
                <w:sz w:val="20"/>
                <w:szCs w:val="20"/>
                <w:vertAlign w:val="superscript"/>
              </w:rPr>
              <w:t>3</w:t>
            </w:r>
            <w:r>
              <w:rPr>
                <w:rFonts w:hint="eastAsia" w:ascii="宋体" w:hAnsi="宋体" w:eastAsia="宋体" w:cs="宋体"/>
                <w:color w:val="FF0000"/>
                <w:sz w:val="20"/>
                <w:szCs w:val="20"/>
              </w:rPr>
              <w:t>。</w:t>
            </w:r>
          </w:p>
          <w:p w14:paraId="6048F469">
            <w:pPr>
              <w:adjustRightInd/>
              <w:snapToGrid/>
              <w:spacing w:after="0"/>
              <w:rPr>
                <w:rFonts w:hint="eastAsia" w:ascii="宋体" w:hAnsi="宋体" w:eastAsia="宋体" w:cs="宋体"/>
                <w:color w:val="FF0000"/>
                <w:sz w:val="20"/>
                <w:szCs w:val="20"/>
              </w:rPr>
            </w:pPr>
            <w:r>
              <w:rPr>
                <w:rFonts w:hint="eastAsia" w:ascii="宋体" w:hAnsi="宋体" w:eastAsia="宋体" w:cs="宋体"/>
                <w:color w:val="FF0000"/>
                <w:sz w:val="20"/>
                <w:szCs w:val="20"/>
              </w:rPr>
              <w:t>4、冷却水细菌数﹤9.0*10</w:t>
            </w:r>
            <w:r>
              <w:rPr>
                <w:rFonts w:hint="eastAsia" w:ascii="宋体" w:hAnsi="宋体" w:eastAsia="宋体" w:cs="宋体"/>
                <w:color w:val="FF0000"/>
                <w:sz w:val="20"/>
                <w:szCs w:val="20"/>
                <w:vertAlign w:val="superscript"/>
              </w:rPr>
              <w:t>3</w:t>
            </w:r>
            <w:r>
              <w:rPr>
                <w:rFonts w:hint="eastAsia" w:ascii="宋体" w:hAnsi="宋体" w:eastAsia="宋体" w:cs="宋体"/>
                <w:color w:val="FF0000"/>
                <w:sz w:val="20"/>
                <w:szCs w:val="20"/>
              </w:rPr>
              <w:t>。</w:t>
            </w:r>
          </w:p>
        </w:tc>
        <w:tc>
          <w:tcPr>
            <w:tcW w:w="2810" w:type="dxa"/>
            <w:shd w:val="clear" w:color="auto" w:fill="auto"/>
            <w:vAlign w:val="center"/>
          </w:tcPr>
          <w:p w14:paraId="117B5A5E">
            <w:pPr>
              <w:adjustRightInd/>
              <w:snapToGrid/>
              <w:spacing w:after="0"/>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1、成型网、毛布及圈路辊子表面无胶粘物。</w:t>
            </w:r>
            <w:r>
              <w:rPr>
                <w:rFonts w:hint="eastAsia" w:ascii="宋体" w:hAnsi="宋体" w:eastAsia="宋体" w:cs="宋体"/>
                <w:color w:val="000000" w:themeColor="text1"/>
                <w:sz w:val="20"/>
                <w:szCs w:val="20"/>
                <w14:textFill>
                  <w14:solidFill>
                    <w14:schemeClr w14:val="tx1"/>
                  </w14:solidFill>
                </w14:textFill>
              </w:rPr>
              <w:br w:type="textWrapping"/>
            </w:r>
            <w:r>
              <w:rPr>
                <w:rFonts w:hint="eastAsia" w:ascii="宋体" w:hAnsi="宋体" w:eastAsia="宋体" w:cs="宋体"/>
                <w:color w:val="000000" w:themeColor="text1"/>
                <w:sz w:val="20"/>
                <w:szCs w:val="20"/>
                <w14:textFill>
                  <w14:solidFill>
                    <w14:schemeClr w14:val="tx1"/>
                  </w14:solidFill>
                </w14:textFill>
              </w:rPr>
              <w:t>2、成型网和毛布不因表面过脏而提前下机。</w:t>
            </w:r>
          </w:p>
        </w:tc>
      </w:tr>
    </w:tbl>
    <w:p w14:paraId="278E3124">
      <w:pPr>
        <w:pStyle w:val="18"/>
        <w:numPr>
          <w:ilvl w:val="0"/>
          <w:numId w:val="0"/>
        </w:numPr>
        <w:jc w:val="both"/>
        <w:rPr>
          <w:rFonts w:hint="eastAsia" w:ascii="宋体" w:hAnsi="宋体" w:eastAsia="宋体" w:cs="宋体"/>
          <w:color w:val="000000"/>
          <w:sz w:val="24"/>
          <w:szCs w:val="24"/>
          <w:u w:val="single" w:color="FFFFFF" w:themeColor="background1"/>
          <w:lang w:val="en-US" w:eastAsia="zh-CN"/>
        </w:rPr>
      </w:pPr>
      <w:r>
        <w:rPr>
          <w:rFonts w:hint="eastAsia" w:ascii="宋体" w:hAnsi="宋体" w:eastAsia="宋体" w:cs="宋体"/>
          <w:color w:val="000000"/>
          <w:sz w:val="24"/>
          <w:szCs w:val="24"/>
          <w:u w:val="single" w:color="FFFFFF" w:themeColor="background1"/>
          <w:lang w:val="en-US" w:eastAsia="zh-CN"/>
        </w:rPr>
        <w:t>注：</w:t>
      </w:r>
    </w:p>
    <w:p w14:paraId="1DBF0314">
      <w:pPr>
        <w:pStyle w:val="18"/>
        <w:numPr>
          <w:ilvl w:val="0"/>
          <w:numId w:val="0"/>
        </w:numPr>
        <w:jc w:val="both"/>
        <w:rPr>
          <w:rFonts w:hint="eastAsia" w:ascii="宋体" w:hAnsi="宋体" w:eastAsia="宋体" w:cs="宋体"/>
          <w:color w:val="000000"/>
          <w:sz w:val="24"/>
          <w:szCs w:val="24"/>
          <w:u w:val="single" w:color="FFFFFF" w:themeColor="background1"/>
          <w:lang w:val="en-US" w:eastAsia="zh-CN"/>
        </w:rPr>
      </w:pPr>
      <w:r>
        <w:rPr>
          <w:rFonts w:hint="eastAsia" w:ascii="宋体" w:hAnsi="宋体" w:eastAsia="宋体" w:cs="宋体"/>
          <w:color w:val="000000"/>
          <w:sz w:val="24"/>
          <w:szCs w:val="24"/>
          <w:u w:val="single" w:color="FFFFFF" w:themeColor="background1"/>
          <w:lang w:val="en-US" w:eastAsia="zh-CN"/>
        </w:rPr>
        <w:t xml:space="preserve"> 1）</w:t>
      </w:r>
      <w:r>
        <w:rPr>
          <w:rFonts w:hint="eastAsia" w:ascii="宋体" w:hAnsi="宋体" w:eastAsia="宋体" w:cs="宋体"/>
          <w:color w:val="000000"/>
          <w:sz w:val="24"/>
          <w:szCs w:val="24"/>
        </w:rPr>
        <w:t>每月</w:t>
      </w:r>
      <w:r>
        <w:rPr>
          <w:rFonts w:hint="eastAsia" w:ascii="宋体" w:hAnsi="宋体" w:eastAsia="宋体" w:cs="宋体"/>
          <w:color w:val="000000"/>
          <w:sz w:val="24"/>
          <w:szCs w:val="24"/>
          <w:lang w:val="en-US" w:eastAsia="zh-CN"/>
        </w:rPr>
        <w:t>30</w:t>
      </w:r>
      <w:r>
        <w:rPr>
          <w:rFonts w:hint="eastAsia" w:ascii="宋体" w:hAnsi="宋体" w:eastAsia="宋体" w:cs="宋体"/>
          <w:color w:val="000000"/>
          <w:sz w:val="24"/>
          <w:szCs w:val="24"/>
        </w:rPr>
        <w:t>日前，由技术研发部填写承包确认表，经机台负责人确认、技术研发部审批后，上报到物流公司五金仓库</w:t>
      </w:r>
    </w:p>
    <w:p w14:paraId="5103B84D">
      <w:pPr>
        <w:pStyle w:val="18"/>
        <w:numPr>
          <w:ilvl w:val="0"/>
          <w:numId w:val="0"/>
        </w:numPr>
        <w:jc w:val="both"/>
        <w:rPr>
          <w:rFonts w:hint="eastAsia" w:ascii="宋体" w:hAnsi="宋体" w:eastAsia="宋体" w:cs="宋体"/>
          <w:color w:val="000000"/>
          <w:sz w:val="24"/>
          <w:szCs w:val="24"/>
        </w:rPr>
      </w:pPr>
      <w:r>
        <w:rPr>
          <w:rFonts w:hint="eastAsia" w:ascii="宋体" w:hAnsi="宋体" w:eastAsia="宋体" w:cs="宋体"/>
          <w:color w:val="000000"/>
          <w:sz w:val="24"/>
          <w:szCs w:val="24"/>
          <w:u w:val="single" w:color="FFFFFF" w:themeColor="background1"/>
          <w:lang w:val="en-US" w:eastAsia="zh-CN"/>
        </w:rPr>
        <w:t>2）</w:t>
      </w:r>
      <w:r>
        <w:rPr>
          <w:rFonts w:hint="eastAsia" w:ascii="宋体" w:hAnsi="宋体" w:eastAsia="宋体" w:cs="宋体"/>
          <w:color w:val="000000"/>
          <w:sz w:val="24"/>
          <w:szCs w:val="24"/>
        </w:rPr>
        <w:t>工艺要求调整，特殊情况下，由车间、技术研发部及分管领导签字确认，可考虑不予处罚；</w:t>
      </w:r>
    </w:p>
    <w:p w14:paraId="623A5985">
      <w:pPr>
        <w:pStyle w:val="18"/>
        <w:numPr>
          <w:ilvl w:val="0"/>
          <w:numId w:val="0"/>
        </w:numPr>
        <w:jc w:val="both"/>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所有供应商产品必须经环保论证，提供安全周知卡、MSDS或产品说明书，减少对后段工序的影响</w:t>
      </w:r>
    </w:p>
    <w:p w14:paraId="36BBB0AF">
      <w:pPr>
        <w:pStyle w:val="18"/>
        <w:numPr>
          <w:ilvl w:val="0"/>
          <w:numId w:val="0"/>
        </w:numPr>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乙方必须将上机产品使用型号作为附件附在该协议之后，若无附件，该协议视为无效。乙方不得随意更换上机产品使用型号，若需要更换上机使用产品型号，需至少提前7天向甲方提交书面申请，由甲方生产、技术及分管领导同意后，方可更换</w:t>
      </w:r>
    </w:p>
    <w:p w14:paraId="2570B598">
      <w:pPr>
        <w:pStyle w:val="11"/>
        <w:numPr>
          <w:ilvl w:val="0"/>
          <w:numId w:val="0"/>
        </w:numPr>
        <w:ind w:leftChars="0"/>
        <w:rPr>
          <w:rFonts w:hint="eastAsia" w:ascii="宋体" w:hAnsi="宋体" w:eastAsia="宋体" w:cs="宋体"/>
          <w:b/>
          <w:bCs/>
          <w:sz w:val="24"/>
          <w:szCs w:val="24"/>
        </w:rPr>
      </w:pPr>
    </w:p>
    <w:p w14:paraId="500055CE">
      <w:pPr>
        <w:spacing w:line="360" w:lineRule="auto"/>
        <w:ind w:firstLine="241" w:firstLineChars="100"/>
        <w:rPr>
          <w:rFonts w:hint="eastAsia" w:ascii="宋体" w:hAnsi="宋体" w:eastAsia="宋体" w:cs="宋体"/>
          <w:sz w:val="24"/>
          <w:szCs w:val="24"/>
        </w:rPr>
      </w:pPr>
      <w:r>
        <w:rPr>
          <w:rFonts w:hint="eastAsia" w:ascii="宋体" w:hAnsi="宋体" w:eastAsia="宋体" w:cs="宋体"/>
          <w:b/>
          <w:bCs/>
          <w:sz w:val="24"/>
          <w:szCs w:val="24"/>
        </w:rPr>
        <w:t>3、</w:t>
      </w:r>
      <w:r>
        <w:rPr>
          <w:rFonts w:hint="eastAsia" w:ascii="宋体" w:hAnsi="宋体" w:eastAsia="宋体" w:cs="宋体"/>
          <w:sz w:val="24"/>
          <w:szCs w:val="24"/>
        </w:rPr>
        <w:t>联系人：</w:t>
      </w:r>
    </w:p>
    <w:p w14:paraId="6E33691A">
      <w:pPr>
        <w:spacing w:line="360" w:lineRule="auto"/>
        <w:ind w:firstLine="360" w:firstLineChars="150"/>
        <w:rPr>
          <w:rFonts w:hint="eastAsia" w:ascii="宋体" w:hAnsi="宋体" w:eastAsia="宋体" w:cs="宋体"/>
          <w:sz w:val="24"/>
          <w:szCs w:val="24"/>
        </w:rPr>
      </w:pPr>
      <w:r>
        <w:rPr>
          <w:rFonts w:hint="eastAsia" w:ascii="宋体" w:hAnsi="宋体" w:eastAsia="宋体" w:cs="宋体"/>
          <w:color w:val="000000"/>
          <w:sz w:val="24"/>
          <w:szCs w:val="24"/>
        </w:rPr>
        <w:t>联系地址：浙江省平湖市曹桥街道景兴一路1号</w:t>
      </w:r>
    </w:p>
    <w:p w14:paraId="323D827D">
      <w:pPr>
        <w:pStyle w:val="7"/>
        <w:spacing w:before="75" w:beforeAutospacing="0" w:after="75" w:afterAutospacing="0" w:line="360" w:lineRule="atLeast"/>
        <w:ind w:firstLine="240" w:firstLineChars="100"/>
        <w:jc w:val="both"/>
        <w:rPr>
          <w:rFonts w:hint="eastAsia" w:ascii="宋体" w:hAnsi="宋体" w:eastAsia="宋体" w:cs="宋体"/>
          <w:color w:val="000000"/>
          <w:sz w:val="24"/>
          <w:szCs w:val="24"/>
        </w:rPr>
      </w:pPr>
      <w:r>
        <w:rPr>
          <w:rFonts w:hint="eastAsia" w:ascii="宋体" w:hAnsi="宋体" w:eastAsia="宋体" w:cs="宋体"/>
          <w:color w:val="000000"/>
          <w:sz w:val="24"/>
          <w:szCs w:val="24"/>
        </w:rPr>
        <w:t>邮政编码：314214</w:t>
      </w:r>
    </w:p>
    <w:p w14:paraId="33667965">
      <w:pPr>
        <w:pStyle w:val="7"/>
        <w:spacing w:before="75" w:beforeAutospacing="0" w:after="75" w:afterAutospacing="0" w:line="360" w:lineRule="atLeast"/>
        <w:ind w:firstLine="240" w:firstLineChars="100"/>
        <w:jc w:val="both"/>
        <w:rPr>
          <w:rFonts w:hint="eastAsia" w:ascii="宋体" w:hAnsi="宋体" w:eastAsia="宋体" w:cs="宋体"/>
          <w:color w:val="000000"/>
          <w:sz w:val="24"/>
          <w:szCs w:val="24"/>
        </w:rPr>
      </w:pPr>
      <w:r>
        <w:rPr>
          <w:rFonts w:hint="eastAsia" w:ascii="宋体" w:hAnsi="宋体" w:eastAsia="宋体" w:cs="宋体"/>
          <w:color w:val="000000"/>
          <w:sz w:val="24"/>
          <w:szCs w:val="24"/>
        </w:rPr>
        <w:t>联系人：张小姐 13957348412</w:t>
      </w:r>
    </w:p>
    <w:p w14:paraId="1E37FC8C">
      <w:pPr>
        <w:pStyle w:val="7"/>
        <w:spacing w:before="75" w:beforeAutospacing="0" w:after="75" w:afterAutospacing="0" w:line="360" w:lineRule="atLeast"/>
        <w:ind w:firstLine="240" w:firstLineChars="100"/>
        <w:jc w:val="both"/>
        <w:rPr>
          <w:rFonts w:hint="eastAsia" w:ascii="宋体" w:hAnsi="宋体" w:eastAsia="宋体" w:cs="宋体"/>
          <w:color w:val="000000"/>
          <w:sz w:val="24"/>
          <w:szCs w:val="24"/>
        </w:rPr>
      </w:pPr>
      <w:r>
        <w:rPr>
          <w:rFonts w:hint="eastAsia" w:ascii="宋体" w:hAnsi="宋体" w:eastAsia="宋体" w:cs="宋体"/>
          <w:color w:val="000000"/>
          <w:sz w:val="24"/>
          <w:szCs w:val="24"/>
        </w:rPr>
        <w:t>何小姐 13819408</w:t>
      </w:r>
      <w:r>
        <w:rPr>
          <w:rFonts w:hint="eastAsia" w:cs="宋体"/>
          <w:color w:val="000000"/>
          <w:sz w:val="24"/>
          <w:szCs w:val="24"/>
          <w:lang w:val="en-US" w:eastAsia="zh-CN"/>
        </w:rPr>
        <w:t>5</w:t>
      </w:r>
      <w:r>
        <w:rPr>
          <w:rFonts w:hint="eastAsia" w:ascii="宋体" w:hAnsi="宋体" w:eastAsia="宋体" w:cs="宋体"/>
          <w:color w:val="000000"/>
          <w:sz w:val="24"/>
          <w:szCs w:val="24"/>
        </w:rPr>
        <w:t>61</w:t>
      </w:r>
    </w:p>
    <w:p w14:paraId="220D097A">
      <w:pPr>
        <w:pStyle w:val="7"/>
        <w:spacing w:before="75" w:beforeAutospacing="0" w:after="75" w:afterAutospacing="0" w:line="360" w:lineRule="atLeast"/>
        <w:ind w:firstLine="240" w:firstLineChars="100"/>
        <w:jc w:val="both"/>
        <w:rPr>
          <w:rFonts w:hint="eastAsia" w:ascii="宋体" w:hAnsi="宋体" w:eastAsia="宋体" w:cs="宋体"/>
          <w:color w:val="000000"/>
          <w:sz w:val="24"/>
          <w:szCs w:val="24"/>
        </w:rPr>
      </w:pPr>
      <w:r>
        <w:rPr>
          <w:rFonts w:hint="eastAsia" w:ascii="宋体" w:hAnsi="宋体" w:eastAsia="宋体" w:cs="宋体"/>
          <w:color w:val="000000"/>
          <w:sz w:val="24"/>
          <w:szCs w:val="24"/>
        </w:rPr>
        <w:t>电 话：0573-85978792</w:t>
      </w:r>
    </w:p>
    <w:p w14:paraId="08A6F273">
      <w:pPr>
        <w:pStyle w:val="7"/>
        <w:spacing w:before="75" w:beforeAutospacing="0" w:after="75" w:afterAutospacing="0" w:line="360" w:lineRule="atLeast"/>
        <w:ind w:firstLine="360" w:firstLineChars="150"/>
        <w:jc w:val="both"/>
        <w:rPr>
          <w:rFonts w:hint="eastAsia" w:ascii="宋体" w:hAnsi="宋体" w:eastAsia="宋体" w:cs="宋体"/>
          <w:color w:val="000000"/>
          <w:sz w:val="24"/>
          <w:szCs w:val="24"/>
          <w:lang w:val="en-NZ"/>
        </w:rPr>
      </w:pPr>
      <w:r>
        <w:rPr>
          <w:rFonts w:hint="eastAsia" w:ascii="宋体" w:hAnsi="宋体" w:eastAsia="宋体" w:cs="宋体"/>
          <w:color w:val="000000"/>
          <w:sz w:val="24"/>
          <w:szCs w:val="24"/>
        </w:rPr>
        <w:t>邮 箱：</w:t>
      </w:r>
      <w:r>
        <w:rPr>
          <w:rFonts w:hint="eastAsia" w:ascii="宋体" w:hAnsi="宋体" w:eastAsia="宋体" w:cs="宋体"/>
          <w:color w:val="000000"/>
          <w:sz w:val="24"/>
          <w:szCs w:val="24"/>
          <w:lang w:val="en-NZ"/>
        </w:rPr>
        <w:t>hxue1218@126.com</w:t>
      </w:r>
    </w:p>
    <w:p w14:paraId="1324FFD8">
      <w:pPr>
        <w:rPr>
          <w:rFonts w:hint="eastAsia" w:ascii="宋体" w:hAnsi="宋体" w:eastAsia="宋体" w:cs="宋体"/>
          <w:b w:val="0"/>
          <w:bCs w:val="0"/>
          <w:sz w:val="24"/>
          <w:szCs w:val="24"/>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b w:val="0"/>
          <w:bCs w:val="0"/>
          <w:sz w:val="24"/>
          <w:szCs w:val="24"/>
          <w:lang w:val="en-US" w:eastAsia="zh-CN"/>
        </w:rPr>
        <w:t>Zhangph1012@163.com</w:t>
      </w:r>
    </w:p>
    <w:p w14:paraId="7E059A33">
      <w:pPr>
        <w:pStyle w:val="11"/>
        <w:ind w:left="0" w:leftChars="0" w:firstLine="0" w:firstLineChars="0"/>
        <w:rPr>
          <w:sz w:val="24"/>
        </w:rPr>
      </w:pPr>
      <w:r>
        <w:rPr>
          <w:rFonts w:hint="eastAsia" w:ascii="宋体" w:hAnsi="宋体" w:eastAsia="宋体" w:cs="宋体"/>
          <w:color w:val="000000"/>
          <w:sz w:val="24"/>
          <w:szCs w:val="24"/>
        </w:rPr>
        <w:t>投标截止时间：202</w:t>
      </w: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年</w:t>
      </w: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月</w:t>
      </w:r>
      <w:r>
        <w:rPr>
          <w:rFonts w:hint="eastAsia" w:ascii="宋体" w:hAnsi="宋体" w:eastAsia="宋体" w:cs="宋体"/>
          <w:color w:val="000000"/>
          <w:sz w:val="24"/>
          <w:szCs w:val="24"/>
          <w:lang w:val="en-US" w:eastAsia="zh-CN"/>
        </w:rPr>
        <w:t>24</w:t>
      </w:r>
      <w:r>
        <w:rPr>
          <w:rFonts w:hint="eastAsia" w:ascii="宋体" w:hAnsi="宋体" w:eastAsia="宋体" w:cs="宋体"/>
          <w:color w:val="000000"/>
          <w:sz w:val="24"/>
          <w:szCs w:val="24"/>
        </w:rPr>
        <w:t>日，具体开标时间及地点另行通知</w:t>
      </w:r>
    </w:p>
    <w:p w14:paraId="792364BC">
      <w:pPr>
        <w:pStyle w:val="11"/>
        <w:rPr>
          <w:sz w:val="24"/>
        </w:rPr>
      </w:pPr>
    </w:p>
    <w:p w14:paraId="3F7CA74A">
      <w:pPr>
        <w:spacing w:line="360" w:lineRule="auto"/>
        <w:rPr>
          <w:b/>
          <w:bCs/>
          <w:sz w:val="28"/>
        </w:rPr>
      </w:pPr>
      <w:r>
        <w:rPr>
          <w:rFonts w:hint="eastAsia"/>
          <w:b/>
          <w:bCs/>
          <w:sz w:val="28"/>
        </w:rPr>
        <w:t>二、投标须知</w:t>
      </w:r>
    </w:p>
    <w:p w14:paraId="17C5CE6C">
      <w:pPr>
        <w:ind w:left="315"/>
        <w:rPr>
          <w:sz w:val="24"/>
        </w:rPr>
      </w:pPr>
      <w:r>
        <w:rPr>
          <w:rFonts w:hint="eastAsia"/>
          <w:sz w:val="24"/>
        </w:rPr>
        <w:t>1、投标人资格要求：</w:t>
      </w:r>
    </w:p>
    <w:p w14:paraId="7A77D1AD">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14:paraId="095F327B">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14:paraId="460DDE3A">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14:paraId="262B7E74">
      <w:pPr>
        <w:numPr>
          <w:ilvl w:val="0"/>
          <w:numId w:val="3"/>
        </w:numPr>
        <w:tabs>
          <w:tab w:val="left" w:pos="675"/>
        </w:tabs>
        <w:spacing w:line="360" w:lineRule="auto"/>
        <w:rPr>
          <w:b/>
          <w:bCs/>
          <w:sz w:val="24"/>
        </w:rPr>
      </w:pPr>
      <w:r>
        <w:rPr>
          <w:rFonts w:hint="eastAsia" w:ascii="楷体_GB2312" w:hAnsi="宋体"/>
          <w:b/>
          <w:bCs/>
          <w:sz w:val="24"/>
        </w:rPr>
        <w:t>投标文件构成</w:t>
      </w:r>
    </w:p>
    <w:p w14:paraId="4968A5AC">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14:paraId="628BC88F">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14:paraId="3257C1AB">
      <w:pPr>
        <w:spacing w:line="360" w:lineRule="auto"/>
        <w:ind w:left="105"/>
        <w:rPr>
          <w:rFonts w:ascii="楷体_GB2312"/>
          <w:sz w:val="24"/>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楷体_GB2312"/>
          <w:sz w:val="24"/>
          <w:lang w:eastAsia="zh-CN"/>
        </w:rPr>
        <w:t>（需要提供法人及被授权人身份证复印件）</w:t>
      </w:r>
    </w:p>
    <w:p w14:paraId="121713DC">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14:paraId="4A240537">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14:paraId="51FA05F4">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0AD9A56A">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14:paraId="7386C637">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14:paraId="387B9C8C">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14:paraId="2111C846">
      <w:pPr>
        <w:spacing w:line="360" w:lineRule="auto"/>
        <w:ind w:left="426"/>
        <w:rPr>
          <w:rFonts w:ascii="楷体_GB2312"/>
          <w:color w:val="auto"/>
          <w:sz w:val="24"/>
        </w:rPr>
      </w:pPr>
      <w:r>
        <w:rPr>
          <w:rFonts w:hint="eastAsia" w:ascii="楷体_GB2312"/>
        </w:rPr>
        <w:t xml:space="preserve">  ⑴ </w:t>
      </w:r>
      <w:r>
        <w:rPr>
          <w:rFonts w:hint="eastAsia" w:ascii="楷体_GB2312"/>
          <w:sz w:val="24"/>
        </w:rPr>
        <w:t>投标</w:t>
      </w:r>
      <w:r>
        <w:rPr>
          <w:rFonts w:hint="eastAsia" w:ascii="楷体_GB2312"/>
          <w:color w:val="auto"/>
          <w:sz w:val="24"/>
        </w:rPr>
        <w:t>文件的正本需打印或用不褪色墨水书写，并由投标人或经正式授权并对投 标人有约束力的代表在投标文件上签字。授权代表须将以书面形式出具的“法人授权书”附在投标文件中；</w:t>
      </w:r>
    </w:p>
    <w:p w14:paraId="2628CE8F">
      <w:pPr>
        <w:spacing w:line="360" w:lineRule="auto"/>
        <w:ind w:left="426"/>
        <w:rPr>
          <w:rFonts w:ascii="楷体_GB2312"/>
          <w:color w:val="auto"/>
          <w:sz w:val="24"/>
        </w:rPr>
      </w:pPr>
      <w:r>
        <w:rPr>
          <w:rFonts w:hint="eastAsia" w:ascii="楷体_GB2312"/>
          <w:color w:val="auto"/>
          <w:sz w:val="24"/>
        </w:rPr>
        <w:t xml:space="preserve">  </w:t>
      </w:r>
      <w:r>
        <w:rPr>
          <w:rFonts w:hint="eastAsia" w:ascii="楷体_GB2312"/>
          <w:color w:val="auto"/>
        </w:rPr>
        <w:t xml:space="preserve">⑵ </w:t>
      </w:r>
      <w:r>
        <w:rPr>
          <w:rFonts w:hint="eastAsia" w:ascii="楷体_GB2312"/>
          <w:color w:val="auto"/>
          <w:sz w:val="24"/>
        </w:rPr>
        <w:t>任何行间插字、涂改和增删，必须由投标文件签字人在旁边签字才有效；</w:t>
      </w:r>
    </w:p>
    <w:p w14:paraId="1BEC565C">
      <w:pPr>
        <w:spacing w:line="360" w:lineRule="auto"/>
        <w:ind w:left="426"/>
        <w:rPr>
          <w:rFonts w:ascii="楷体_GB2312"/>
        </w:rPr>
      </w:pPr>
      <w:r>
        <w:rPr>
          <w:rFonts w:hint="eastAsia" w:ascii="楷体_GB2312"/>
          <w:color w:val="auto"/>
          <w:sz w:val="24"/>
        </w:rPr>
        <w:t xml:space="preserve">  </w:t>
      </w:r>
      <w:r>
        <w:rPr>
          <w:rFonts w:hint="eastAsia" w:ascii="楷体_GB2312"/>
          <w:color w:val="auto"/>
        </w:rPr>
        <w:t xml:space="preserve">⑶ </w:t>
      </w:r>
      <w:r>
        <w:rPr>
          <w:rFonts w:hint="eastAsia" w:ascii="楷体_GB2312"/>
          <w:color w:val="auto"/>
          <w:sz w:val="24"/>
        </w:rPr>
        <w:t>投标人提供的投标文件上的各项材料必须真实、完整，任何一项的虚假</w:t>
      </w:r>
      <w:r>
        <w:rPr>
          <w:rFonts w:hint="eastAsia" w:ascii="楷体_GB2312"/>
          <w:sz w:val="24"/>
        </w:rPr>
        <w:t>都将导致其投标被拒绝、合同被终止或承担相应的法律责任；</w:t>
      </w:r>
    </w:p>
    <w:p w14:paraId="110C65DE">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14:paraId="62A4AAFA">
      <w:pPr>
        <w:spacing w:line="360" w:lineRule="auto"/>
        <w:ind w:left="426" w:firstLine="211" w:firstLineChars="100"/>
        <w:rPr>
          <w:b/>
          <w:bCs/>
          <w:color w:val="auto"/>
          <w:sz w:val="24"/>
        </w:rPr>
      </w:pPr>
      <w:r>
        <w:rPr>
          <w:rFonts w:hint="eastAsia" w:ascii="楷体_GB2312"/>
          <w:b/>
          <w:bCs/>
          <w:color w:val="auto"/>
        </w:rPr>
        <w:t>⑸</w:t>
      </w:r>
      <w:r>
        <w:rPr>
          <w:rFonts w:hint="eastAsia"/>
          <w:b/>
          <w:bCs/>
          <w:color w:val="auto"/>
          <w:sz w:val="24"/>
        </w:rPr>
        <w:t>各投标人对于本招标书中有要求签字盖章的地方必须签字盖章，其它地方都不得改动或提出附加的操作要求，也不得使用投标人自己的任何格式文本，否则视为放弃本次招标；</w:t>
      </w:r>
    </w:p>
    <w:p w14:paraId="091EEE4E">
      <w:pPr>
        <w:tabs>
          <w:tab w:val="left" w:pos="426"/>
        </w:tabs>
        <w:spacing w:line="360" w:lineRule="auto"/>
        <w:ind w:left="447" w:leftChars="213" w:firstLine="169" w:firstLineChars="80"/>
        <w:rPr>
          <w:rFonts w:hint="eastAsia" w:eastAsia="宋体"/>
          <w:sz w:val="24"/>
          <w:szCs w:val="21"/>
          <w:lang w:eastAsia="zh-CN"/>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r>
        <w:rPr>
          <w:rFonts w:hint="eastAsia"/>
          <w:b/>
          <w:sz w:val="24"/>
          <w:szCs w:val="21"/>
          <w:lang w:eastAsia="zh-CN"/>
        </w:rPr>
        <w:t>。</w:t>
      </w:r>
    </w:p>
    <w:p w14:paraId="5180138E">
      <w:pPr>
        <w:tabs>
          <w:tab w:val="left" w:pos="426"/>
        </w:tabs>
        <w:spacing w:line="360" w:lineRule="auto"/>
        <w:ind w:left="42" w:leftChars="-135" w:hanging="325" w:hangingChars="135"/>
        <w:rPr>
          <w:sz w:val="24"/>
        </w:rPr>
      </w:pPr>
      <w:r>
        <w:rPr>
          <w:rFonts w:hint="eastAsia"/>
          <w:b/>
          <w:bCs/>
          <w:sz w:val="24"/>
        </w:rPr>
        <w:t xml:space="preserve">    4、重要注意事项</w:t>
      </w:r>
    </w:p>
    <w:p w14:paraId="608F17AA">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14:paraId="2B7E74AD">
      <w:pPr>
        <w:spacing w:line="360" w:lineRule="auto"/>
        <w:ind w:left="992" w:leftChars="203" w:hanging="566" w:hangingChars="236"/>
        <w:rPr>
          <w:rFonts w:hint="eastAsia"/>
          <w:b/>
          <w:bCs/>
          <w:sz w:val="28"/>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14:paraId="1F081EDE">
      <w:pPr>
        <w:spacing w:line="360" w:lineRule="auto"/>
        <w:rPr>
          <w:rFonts w:hint="eastAsia"/>
          <w:b/>
          <w:bCs/>
          <w:sz w:val="28"/>
        </w:rPr>
      </w:pPr>
    </w:p>
    <w:p w14:paraId="2A8EC055">
      <w:pPr>
        <w:spacing w:line="360" w:lineRule="auto"/>
        <w:rPr>
          <w:rFonts w:hint="eastAsia"/>
          <w:b/>
          <w:bCs/>
          <w:sz w:val="28"/>
        </w:rPr>
      </w:pPr>
    </w:p>
    <w:p w14:paraId="4B005F17">
      <w:pPr>
        <w:spacing w:line="360" w:lineRule="auto"/>
        <w:rPr>
          <w:b/>
          <w:bCs/>
          <w:sz w:val="28"/>
        </w:rPr>
      </w:pPr>
      <w:r>
        <w:rPr>
          <w:rFonts w:hint="eastAsia"/>
          <w:b/>
          <w:bCs/>
          <w:sz w:val="28"/>
        </w:rPr>
        <w:t>三、招标程序</w:t>
      </w:r>
    </w:p>
    <w:p w14:paraId="734E8F7F">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14:paraId="4BD856C7">
      <w:pPr>
        <w:spacing w:line="360" w:lineRule="auto"/>
        <w:ind w:firstLine="480" w:firstLineChars="200"/>
        <w:rPr>
          <w:sz w:val="24"/>
        </w:rPr>
      </w:pPr>
      <w:r>
        <w:rPr>
          <w:rFonts w:hint="eastAsia"/>
          <w:sz w:val="24"/>
          <w:szCs w:val="21"/>
        </w:rPr>
        <w:t>2、 招标人查验定投标文件的有效性，无效直接取消竞标资格；</w:t>
      </w:r>
    </w:p>
    <w:p w14:paraId="4395AA0F">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627847EE">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14:paraId="55F0629F">
      <w:pPr>
        <w:numPr>
          <w:ilvl w:val="0"/>
          <w:numId w:val="4"/>
        </w:numPr>
        <w:spacing w:line="360" w:lineRule="auto"/>
        <w:ind w:left="482" w:hanging="482"/>
        <w:rPr>
          <w:b/>
          <w:bCs/>
          <w:sz w:val="28"/>
        </w:rPr>
      </w:pPr>
      <w:r>
        <w:rPr>
          <w:rFonts w:hint="eastAsia"/>
          <w:b/>
          <w:bCs/>
          <w:sz w:val="28"/>
        </w:rPr>
        <w:t>附件</w:t>
      </w:r>
    </w:p>
    <w:p w14:paraId="2DF03296">
      <w:pPr>
        <w:pStyle w:val="2"/>
        <w:jc w:val="center"/>
      </w:pPr>
      <w:r>
        <w:rPr>
          <w:rFonts w:ascii="宋体" w:hAnsi="宋体"/>
          <w:b w:val="0"/>
          <w:bCs/>
          <w:sz w:val="24"/>
        </w:rPr>
        <w:t>1</w:t>
      </w:r>
      <w:r>
        <w:rPr>
          <w:rFonts w:hint="eastAsia" w:ascii="宋体" w:hAnsi="宋体"/>
          <w:b w:val="0"/>
          <w:bCs/>
          <w:sz w:val="24"/>
        </w:rPr>
        <w:t>、</w:t>
      </w:r>
      <w:r>
        <w:rPr>
          <w:rFonts w:hint="eastAsia"/>
        </w:rPr>
        <w:t>投标函</w:t>
      </w:r>
    </w:p>
    <w:p w14:paraId="769A7ACF">
      <w:pPr>
        <w:tabs>
          <w:tab w:val="left" w:pos="0"/>
        </w:tabs>
        <w:spacing w:line="360" w:lineRule="auto"/>
        <w:rPr>
          <w:rFonts w:ascii="宋体" w:hAnsi="宋体"/>
          <w:sz w:val="24"/>
        </w:rPr>
      </w:pPr>
      <w:r>
        <w:rPr>
          <w:rFonts w:hint="eastAsia" w:ascii="宋体" w:hAnsi="宋体"/>
          <w:sz w:val="24"/>
        </w:rPr>
        <w:t>致：浙江景兴纸业股份有限公司</w:t>
      </w:r>
    </w:p>
    <w:p w14:paraId="67DACF2B">
      <w:pPr>
        <w:tabs>
          <w:tab w:val="left" w:pos="0"/>
        </w:tabs>
        <w:spacing w:line="360" w:lineRule="auto"/>
        <w:rPr>
          <w:rFonts w:ascii="宋体" w:hAnsi="宋体"/>
          <w:sz w:val="24"/>
        </w:rPr>
      </w:pPr>
      <w:r>
        <w:rPr>
          <w:rFonts w:ascii="宋体" w:hAnsi="宋体"/>
          <w:sz w:val="24"/>
        </w:rPr>
        <w:t> </w:t>
      </w:r>
    </w:p>
    <w:p w14:paraId="12279848">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w:t>
      </w:r>
      <w:r>
        <w:rPr>
          <w:rFonts w:hint="eastAsia" w:ascii="楷体_GB2312"/>
          <w:sz w:val="24"/>
          <w:lang w:eastAsia="zh-CN"/>
        </w:rPr>
        <w:t>年</w:t>
      </w:r>
      <w:r>
        <w:rPr>
          <w:rFonts w:hint="eastAsia" w:ascii="楷体_GB2312"/>
          <w:sz w:val="24"/>
        </w:rPr>
        <w:t>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14:paraId="3C59F29E">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14:paraId="5D323AEA">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14:paraId="06690CE7">
      <w:pPr>
        <w:spacing w:line="360" w:lineRule="auto"/>
        <w:ind w:left="105"/>
        <w:rPr>
          <w:rFonts w:ascii="宋体" w:hAnsi="宋体"/>
          <w:sz w:val="24"/>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楷体_GB2312"/>
          <w:sz w:val="24"/>
          <w:lang w:eastAsia="zh-CN"/>
        </w:rPr>
        <w:t>（需要提供法人及被授权人身份证复印件）</w:t>
      </w:r>
    </w:p>
    <w:p w14:paraId="160630CC">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14:paraId="45487716">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14:paraId="601F4F49">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14:paraId="79DD340A">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14:paraId="4BD1578A">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14:paraId="3F76EB84">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14:paraId="27297A06">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14:paraId="6A6ED8B2">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14:paraId="25BD5F9C">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14:paraId="011D971B">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14:paraId="1356A86F">
      <w:pPr>
        <w:tabs>
          <w:tab w:val="left" w:pos="0"/>
        </w:tabs>
        <w:spacing w:line="360" w:lineRule="auto"/>
        <w:rPr>
          <w:rFonts w:ascii="宋体" w:hAnsi="宋体"/>
          <w:sz w:val="24"/>
        </w:rPr>
      </w:pPr>
    </w:p>
    <w:p w14:paraId="1C48CD02">
      <w:pPr>
        <w:tabs>
          <w:tab w:val="left" w:pos="0"/>
        </w:tabs>
        <w:spacing w:line="360" w:lineRule="auto"/>
        <w:ind w:firstLine="4620" w:firstLineChars="1925"/>
        <w:rPr>
          <w:rFonts w:ascii="宋体" w:hAnsi="宋体"/>
          <w:sz w:val="24"/>
        </w:rPr>
      </w:pPr>
      <w:r>
        <w:rPr>
          <w:rFonts w:hint="eastAsia" w:ascii="宋体" w:hAnsi="宋体"/>
          <w:sz w:val="24"/>
        </w:rPr>
        <w:t>投标人代表签字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392649A2">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14:paraId="16522DB3">
      <w:pPr>
        <w:spacing w:line="360" w:lineRule="auto"/>
        <w:ind w:firstLine="4560" w:firstLineChars="1900"/>
        <w:rPr>
          <w:rFonts w:hint="eastAsia"/>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588F4136">
      <w:pPr>
        <w:pStyle w:val="17"/>
        <w:rPr>
          <w:rFonts w:hint="eastAsia"/>
        </w:rPr>
      </w:pPr>
    </w:p>
    <w:p w14:paraId="556925EB">
      <w:pPr>
        <w:rPr>
          <w:rFonts w:hint="eastAsia"/>
        </w:rPr>
      </w:pPr>
    </w:p>
    <w:p w14:paraId="4D1F496C">
      <w:pPr>
        <w:rPr>
          <w:rFonts w:hint="eastAsia"/>
        </w:rPr>
      </w:pPr>
    </w:p>
    <w:p w14:paraId="6C09A8A1">
      <w:pPr>
        <w:pStyle w:val="17"/>
      </w:pPr>
      <w:r>
        <w:rPr>
          <w:rFonts w:hint="eastAsia"/>
        </w:rPr>
        <w:t>2、投标书目录</w:t>
      </w:r>
    </w:p>
    <w:p w14:paraId="1A2D2D4D">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54655947">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555708B">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3BED6142">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6681AB08">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5547650A">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7C7BABF9">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259A93E">
      <w:pPr>
        <w:pStyle w:val="2"/>
        <w:jc w:val="center"/>
        <w:rPr>
          <w:rFonts w:hint="eastAsia" w:ascii="黑体" w:eastAsia="黑体"/>
          <w:sz w:val="32"/>
          <w:szCs w:val="32"/>
        </w:rPr>
      </w:pPr>
    </w:p>
    <w:p w14:paraId="42124337">
      <w:pPr>
        <w:pStyle w:val="2"/>
        <w:jc w:val="both"/>
        <w:rPr>
          <w:rFonts w:hint="eastAsia" w:ascii="黑体" w:eastAsia="黑体"/>
          <w:sz w:val="32"/>
          <w:szCs w:val="32"/>
        </w:rPr>
      </w:pPr>
    </w:p>
    <w:p w14:paraId="2FCDEC70">
      <w:pPr>
        <w:rPr>
          <w:rFonts w:hint="eastAsia" w:ascii="黑体" w:eastAsia="黑体"/>
          <w:sz w:val="32"/>
          <w:szCs w:val="32"/>
        </w:rPr>
      </w:pPr>
    </w:p>
    <w:p w14:paraId="65DB09B1">
      <w:pPr>
        <w:rPr>
          <w:rFonts w:hint="eastAsia" w:ascii="黑体" w:eastAsia="黑体"/>
          <w:sz w:val="32"/>
          <w:szCs w:val="32"/>
        </w:rPr>
      </w:pPr>
    </w:p>
    <w:p w14:paraId="45B21E79">
      <w:pPr>
        <w:rPr>
          <w:rFonts w:hint="eastAsia"/>
        </w:rPr>
      </w:pPr>
    </w:p>
    <w:p w14:paraId="57B3DB2A">
      <w:pPr>
        <w:pStyle w:val="2"/>
        <w:jc w:val="center"/>
        <w:rPr>
          <w:rFonts w:ascii="黑体" w:eastAsia="黑体"/>
          <w:sz w:val="32"/>
          <w:szCs w:val="32"/>
        </w:rPr>
      </w:pPr>
      <w:r>
        <w:rPr>
          <w:rFonts w:hint="eastAsia" w:ascii="黑体" w:eastAsia="黑体"/>
          <w:sz w:val="32"/>
          <w:szCs w:val="32"/>
        </w:rPr>
        <w:t>3、法人代表授权书</w:t>
      </w:r>
    </w:p>
    <w:p w14:paraId="37BDA8E2">
      <w:pPr>
        <w:rPr>
          <w:rFonts w:eastAsia="楷体_GB2312"/>
        </w:rPr>
      </w:pPr>
      <w:r>
        <w:t> </w:t>
      </w:r>
    </w:p>
    <w:p w14:paraId="218C2F38">
      <w:pPr>
        <w:ind w:left="178" w:leftChars="85" w:firstLine="560" w:firstLineChars="200"/>
        <w:jc w:val="left"/>
        <w:rPr>
          <w:sz w:val="28"/>
          <w:szCs w:val="28"/>
        </w:rPr>
      </w:pPr>
      <w:r>
        <w:rPr>
          <w:rFonts w:hint="eastAsia" w:ascii="宋体" w:hAnsi="宋体"/>
          <w:sz w:val="28"/>
          <w:szCs w:val="28"/>
        </w:rPr>
        <w:t>本公司特授权委托</w:t>
      </w:r>
      <w:r>
        <w:rPr>
          <w:rFonts w:hint="eastAsia" w:ascii="宋体" w:hAnsi="宋体"/>
          <w:sz w:val="28"/>
          <w:szCs w:val="28"/>
          <w:u w:val="single"/>
        </w:rPr>
        <w:t xml:space="preserve">         </w:t>
      </w:r>
      <w:r>
        <w:rPr>
          <w:rFonts w:hint="eastAsia" w:ascii="宋体" w:hAnsi="宋体"/>
          <w:sz w:val="28"/>
          <w:szCs w:val="28"/>
        </w:rPr>
        <w:t>参加浙江景兴纸业股份有限公司</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rPr>
        <w:t>（招</w:t>
      </w:r>
      <w:r>
        <w:rPr>
          <w:rFonts w:hint="eastAsia"/>
          <w:sz w:val="28"/>
          <w:szCs w:val="28"/>
        </w:rPr>
        <w:t>标</w:t>
      </w:r>
      <w:r>
        <w:rPr>
          <w:rFonts w:hint="eastAsia" w:ascii="宋体" w:hAnsi="宋体"/>
          <w:sz w:val="28"/>
          <w:szCs w:val="28"/>
        </w:rPr>
        <w:t>项目）</w:t>
      </w:r>
      <w:r>
        <w:rPr>
          <w:rFonts w:hint="eastAsia"/>
          <w:sz w:val="28"/>
          <w:szCs w:val="28"/>
        </w:rPr>
        <w:t>的投标活动，</w:t>
      </w:r>
      <w:bookmarkStart w:id="5" w:name="_Hlk194158353"/>
      <w:r>
        <w:rPr>
          <w:rFonts w:hint="eastAsia"/>
          <w:sz w:val="28"/>
          <w:szCs w:val="28"/>
        </w:rPr>
        <w:t>包括但不限于投标文件签署、报价、谈判、合同签订及其他相关事宜。其行为代表本公司行为，其报价亦代表公司的报价，合法有效。若有任何不法行为，本公司愿意为此承担一切法律责任。</w:t>
      </w:r>
    </w:p>
    <w:p w14:paraId="390A918E">
      <w:pPr>
        <w:ind w:firstLine="280" w:firstLineChars="100"/>
        <w:jc w:val="left"/>
        <w:rPr>
          <w:rFonts w:hint="eastAsia" w:ascii="宋体" w:hAnsi="宋体"/>
          <w:sz w:val="28"/>
          <w:szCs w:val="28"/>
        </w:rPr>
      </w:pPr>
      <w:r>
        <w:rPr>
          <w:rFonts w:hint="eastAsia" w:ascii="宋体" w:hAnsi="宋体"/>
          <w:sz w:val="28"/>
          <w:szCs w:val="28"/>
        </w:rPr>
        <w:t>授权期限：自____年____月____日起至本次招标活动结束之日止。</w:t>
      </w:r>
    </w:p>
    <w:bookmarkEnd w:id="5"/>
    <w:p w14:paraId="678D2E32">
      <w:pPr>
        <w:rPr>
          <w:sz w:val="28"/>
          <w:szCs w:val="28"/>
        </w:rPr>
      </w:pPr>
      <w:r>
        <w:rPr>
          <w:rFonts w:hint="eastAsia"/>
          <w:sz w:val="28"/>
          <w:szCs w:val="28"/>
        </w:rPr>
        <w:t xml:space="preserve"> </w:t>
      </w:r>
      <w:r>
        <w:rPr>
          <w:sz w:val="28"/>
          <w:szCs w:val="28"/>
        </w:rPr>
        <w:t xml:space="preserve"> </w:t>
      </w:r>
      <w:r>
        <w:rPr>
          <w:rFonts w:hint="eastAsia"/>
          <w:sz w:val="28"/>
          <w:szCs w:val="28"/>
        </w:rPr>
        <w:t>本委托书加盖公章及法定代表人签字后生效。</w:t>
      </w:r>
    </w:p>
    <w:p w14:paraId="4BE77BB9">
      <w:pPr>
        <w:rPr>
          <w:rFonts w:hint="eastAsia"/>
          <w:sz w:val="28"/>
          <w:szCs w:val="28"/>
        </w:rPr>
      </w:pPr>
    </w:p>
    <w:p w14:paraId="7AB0A14F">
      <w:pPr>
        <w:widowControl/>
        <w:tabs>
          <w:tab w:val="left" w:pos="6120"/>
        </w:tabs>
        <w:spacing w:after="100" w:afterAutospacing="1" w:line="360" w:lineRule="auto"/>
        <w:jc w:val="both"/>
        <w:rPr>
          <w:rFonts w:ascii="宋体" w:hAnsi="宋体" w:cs="宋体"/>
          <w:kern w:val="0"/>
          <w:sz w:val="28"/>
          <w:szCs w:val="28"/>
        </w:rPr>
      </w:pPr>
      <w:r>
        <w:rPr>
          <w:rFonts w:hint="eastAsia"/>
          <w:sz w:val="28"/>
          <w:szCs w:val="28"/>
        </w:rPr>
        <w:t xml:space="preserve"> </w:t>
      </w:r>
      <w:r>
        <w:rPr>
          <w:rFonts w:ascii="宋体" w:hAnsi="宋体" w:cs="宋体"/>
          <w:kern w:val="0"/>
          <w:sz w:val="28"/>
          <w:szCs w:val="28"/>
        </w:rPr>
        <w:t>委托方</w:t>
      </w:r>
      <w:r>
        <w:rPr>
          <w:rFonts w:hint="eastAsia" w:ascii="宋体" w:hAnsi="宋体" w:cs="宋体"/>
          <w:kern w:val="0"/>
          <w:sz w:val="28"/>
          <w:szCs w:val="28"/>
        </w:rPr>
        <w:t>(公司名称</w:t>
      </w:r>
      <w:r>
        <w:rPr>
          <w:rFonts w:ascii="宋体" w:hAnsi="宋体" w:cs="宋体"/>
          <w:kern w:val="0"/>
          <w:sz w:val="28"/>
          <w:szCs w:val="28"/>
        </w:rPr>
        <w:t>)</w:t>
      </w:r>
      <w:r>
        <w:rPr>
          <w:rFonts w:hint="eastAsia" w:ascii="宋体" w:hAnsi="宋体" w:cs="宋体"/>
          <w:kern w:val="0"/>
          <w:sz w:val="28"/>
          <w:szCs w:val="28"/>
        </w:rPr>
        <w:t>：</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t>(</w:t>
      </w:r>
      <w:r>
        <w:rPr>
          <w:rFonts w:hint="eastAsia" w:ascii="宋体" w:hAnsi="宋体" w:cs="宋体"/>
          <w:kern w:val="0"/>
          <w:sz w:val="28"/>
          <w:szCs w:val="28"/>
        </w:rPr>
        <w:t>盖章</w:t>
      </w:r>
      <w:r>
        <w:rPr>
          <w:rFonts w:ascii="宋体" w:hAnsi="宋体" w:cs="宋体"/>
          <w:kern w:val="0"/>
          <w:sz w:val="28"/>
          <w:szCs w:val="28"/>
        </w:rPr>
        <w:t xml:space="preserve">)   </w:t>
      </w:r>
    </w:p>
    <w:p w14:paraId="4D7B6447">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法定代表人（签名）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u w:val="none"/>
        </w:rPr>
        <w:t xml:space="preserve"> </w:t>
      </w:r>
      <w:r>
        <w:rPr>
          <w:rFonts w:hint="eastAsia" w:ascii="宋体" w:hAnsi="宋体" w:cs="宋体"/>
          <w:kern w:val="0"/>
          <w:sz w:val="28"/>
          <w:szCs w:val="28"/>
          <w:u w:val="none"/>
          <w:lang w:val="en-US" w:eastAsia="zh-CN"/>
        </w:rPr>
        <w:t xml:space="preserve">       </w:t>
      </w:r>
    </w:p>
    <w:p w14:paraId="0685C23F">
      <w:pPr>
        <w:widowControl/>
        <w:tabs>
          <w:tab w:val="left" w:pos="6120"/>
        </w:tabs>
        <w:spacing w:after="100" w:afterAutospacing="1" w:line="360" w:lineRule="auto"/>
        <w:jc w:val="left"/>
        <w:rPr>
          <w:rFonts w:hint="default" w:ascii="宋体" w:hAnsi="宋体" w:eastAsia="宋体" w:cs="宋体"/>
          <w:kern w:val="0"/>
          <w:sz w:val="28"/>
          <w:szCs w:val="28"/>
          <w:u w:val="single"/>
          <w:lang w:val="en-US" w:eastAsia="zh-CN"/>
        </w:rPr>
      </w:pPr>
      <w:r>
        <w:rPr>
          <w:rFonts w:ascii="宋体" w:hAnsi="宋体" w:cs="宋体"/>
          <w:kern w:val="0"/>
          <w:sz w:val="28"/>
          <w:szCs w:val="28"/>
        </w:rPr>
        <w:t>受托方（姓名）：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single"/>
          <w:lang w:val="en-US" w:eastAsia="zh-CN"/>
        </w:rPr>
        <w:t xml:space="preserve">      </w:t>
      </w:r>
    </w:p>
    <w:p w14:paraId="3E92FC21">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受托方身份证号：</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none"/>
          <w:lang w:val="en-US" w:eastAsia="zh-CN"/>
        </w:rPr>
        <w:t xml:space="preserve">     </w:t>
      </w:r>
    </w:p>
    <w:p w14:paraId="53572D08">
      <w:pPr>
        <w:widowControl/>
        <w:tabs>
          <w:tab w:val="left" w:pos="6120"/>
        </w:tabs>
        <w:spacing w:after="100" w:afterAutospacing="1" w:line="360" w:lineRule="auto"/>
        <w:jc w:val="left"/>
        <w:rPr>
          <w:rFonts w:ascii="宋体" w:hAnsi="宋体" w:cs="宋体"/>
          <w:kern w:val="0"/>
          <w:sz w:val="28"/>
          <w:szCs w:val="28"/>
          <w:u w:val="single"/>
        </w:rPr>
      </w:pPr>
      <w:r>
        <w:rPr>
          <w:rFonts w:hint="eastAsia" w:ascii="宋体" w:hAnsi="宋体" w:cs="宋体"/>
          <w:kern w:val="0"/>
          <w:sz w:val="28"/>
          <w:szCs w:val="28"/>
        </w:rPr>
        <w:t xml:space="preserve">职 </w:t>
      </w:r>
      <w:r>
        <w:rPr>
          <w:rFonts w:ascii="宋体" w:hAnsi="宋体" w:cs="宋体"/>
          <w:kern w:val="0"/>
          <w:sz w:val="28"/>
          <w:szCs w:val="28"/>
        </w:rPr>
        <w:t xml:space="preserve"> </w:t>
      </w:r>
      <w:r>
        <w:rPr>
          <w:rFonts w:hint="eastAsia" w:ascii="宋体" w:hAnsi="宋体" w:cs="宋体"/>
          <w:kern w:val="0"/>
          <w:sz w:val="28"/>
          <w:szCs w:val="28"/>
        </w:rPr>
        <w:t>务：</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br w:type="textWrapping"/>
      </w:r>
      <w:r>
        <w:rPr>
          <w:rFonts w:hint="eastAsia" w:ascii="宋体" w:hAnsi="宋体" w:cs="宋体"/>
          <w:kern w:val="0"/>
          <w:sz w:val="28"/>
          <w:szCs w:val="28"/>
        </w:rPr>
        <w:t>联系方式：</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p>
    <w:p w14:paraId="4DD5E58C">
      <w:pPr>
        <w:tabs>
          <w:tab w:val="left" w:pos="0"/>
        </w:tabs>
        <w:spacing w:line="480" w:lineRule="auto"/>
        <w:rPr>
          <w:sz w:val="28"/>
          <w:szCs w:val="28"/>
        </w:rPr>
      </w:pPr>
    </w:p>
    <w:p w14:paraId="60E2ED89">
      <w:pPr>
        <w:pStyle w:val="11"/>
        <w:ind w:left="5250"/>
        <w:rPr>
          <w:rFonts w:hint="eastAsia"/>
        </w:rPr>
      </w:pPr>
    </w:p>
    <w:p w14:paraId="4CC6A60E">
      <w:pPr>
        <w:pStyle w:val="11"/>
        <w:ind w:left="5250"/>
        <w:rPr>
          <w:rFonts w:hint="eastAsia"/>
        </w:rPr>
      </w:pPr>
    </w:p>
    <w:p w14:paraId="2E8D5708">
      <w:pPr>
        <w:pStyle w:val="11"/>
        <w:ind w:left="5250"/>
        <w:rPr>
          <w:rFonts w:hint="eastAsia"/>
        </w:rPr>
      </w:pPr>
    </w:p>
    <w:p w14:paraId="6304B13A">
      <w:pPr>
        <w:pStyle w:val="11"/>
        <w:ind w:left="5250"/>
        <w:rPr>
          <w:rFonts w:hint="eastAsia"/>
        </w:rPr>
      </w:pPr>
    </w:p>
    <w:p w14:paraId="33AB1D7E">
      <w:pPr>
        <w:pStyle w:val="11"/>
        <w:ind w:left="5250"/>
        <w:rPr>
          <w:rFonts w:hint="eastAsia"/>
        </w:rPr>
      </w:pPr>
    </w:p>
    <w:p w14:paraId="3DB69724">
      <w:pPr>
        <w:pStyle w:val="11"/>
        <w:ind w:left="5250"/>
        <w:rPr>
          <w:rFonts w:hint="eastAsia"/>
        </w:rPr>
      </w:pPr>
    </w:p>
    <w:p w14:paraId="46621695">
      <w:pPr>
        <w:pStyle w:val="11"/>
        <w:ind w:left="5250"/>
        <w:rPr>
          <w:rFonts w:hint="eastAsia"/>
        </w:rPr>
      </w:pPr>
    </w:p>
    <w:p w14:paraId="7A5985DF">
      <w:pPr>
        <w:pStyle w:val="11"/>
        <w:ind w:left="5250"/>
        <w:rPr>
          <w:rFonts w:hint="eastAsia"/>
        </w:rPr>
      </w:pPr>
    </w:p>
    <w:p w14:paraId="0C14EB4A">
      <w:pPr>
        <w:pStyle w:val="11"/>
        <w:ind w:left="5250"/>
        <w:rPr>
          <w:rFonts w:hint="eastAsia"/>
        </w:rPr>
      </w:pPr>
    </w:p>
    <w:p w14:paraId="5E962392">
      <w:pPr>
        <w:pStyle w:val="11"/>
        <w:ind w:left="5250"/>
        <w:rPr>
          <w:rFonts w:hint="eastAsia"/>
        </w:rPr>
      </w:pPr>
    </w:p>
    <w:p w14:paraId="7E3A833C">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8"/>
        <w:tblW w:w="8987" w:type="dxa"/>
        <w:tblInd w:w="113" w:type="dxa"/>
        <w:tblLayout w:type="fixed"/>
        <w:tblCellMar>
          <w:top w:w="0" w:type="dxa"/>
          <w:left w:w="108" w:type="dxa"/>
          <w:bottom w:w="0" w:type="dxa"/>
          <w:right w:w="108" w:type="dxa"/>
        </w:tblCellMar>
      </w:tblPr>
      <w:tblGrid>
        <w:gridCol w:w="680"/>
        <w:gridCol w:w="1912"/>
        <w:gridCol w:w="1200"/>
        <w:gridCol w:w="1200"/>
        <w:gridCol w:w="913"/>
        <w:gridCol w:w="914"/>
        <w:gridCol w:w="1295"/>
        <w:gridCol w:w="873"/>
      </w:tblGrid>
      <w:tr w14:paraId="2E10187E">
        <w:tblPrEx>
          <w:tblCellMar>
            <w:top w:w="0" w:type="dxa"/>
            <w:left w:w="108" w:type="dxa"/>
            <w:bottom w:w="0" w:type="dxa"/>
            <w:right w:w="108" w:type="dxa"/>
          </w:tblCellMar>
        </w:tblPrEx>
        <w:trPr>
          <w:trHeight w:val="302" w:hRule="atLeast"/>
        </w:trPr>
        <w:tc>
          <w:tcPr>
            <w:tcW w:w="680" w:type="dxa"/>
            <w:vMerge w:val="restart"/>
            <w:tcBorders>
              <w:top w:val="single" w:color="auto" w:sz="4" w:space="0"/>
              <w:left w:val="single" w:color="auto" w:sz="4" w:space="0"/>
              <w:right w:val="single" w:color="auto" w:sz="4" w:space="0"/>
            </w:tcBorders>
            <w:vAlign w:val="center"/>
          </w:tcPr>
          <w:p w14:paraId="4FF5AF7D">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1912" w:type="dxa"/>
            <w:vMerge w:val="restart"/>
            <w:tcBorders>
              <w:top w:val="single" w:color="auto" w:sz="4" w:space="0"/>
              <w:left w:val="nil"/>
              <w:right w:val="single" w:color="auto" w:sz="4" w:space="0"/>
            </w:tcBorders>
            <w:vAlign w:val="center"/>
          </w:tcPr>
          <w:p w14:paraId="3D37C36C">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200" w:type="dxa"/>
            <w:vMerge w:val="restart"/>
            <w:tcBorders>
              <w:top w:val="single" w:color="auto" w:sz="4" w:space="0"/>
              <w:left w:val="nil"/>
              <w:right w:val="single" w:color="auto" w:sz="4" w:space="0"/>
            </w:tcBorders>
            <w:vAlign w:val="center"/>
          </w:tcPr>
          <w:p w14:paraId="70743B95">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200" w:type="dxa"/>
            <w:vMerge w:val="restart"/>
            <w:tcBorders>
              <w:top w:val="single" w:color="auto" w:sz="4" w:space="0"/>
              <w:left w:val="nil"/>
              <w:right w:val="single" w:color="auto" w:sz="4" w:space="0"/>
            </w:tcBorders>
            <w:vAlign w:val="center"/>
          </w:tcPr>
          <w:p w14:paraId="2F3D2893">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827" w:type="dxa"/>
            <w:gridSpan w:val="2"/>
            <w:tcBorders>
              <w:top w:val="single" w:color="auto" w:sz="4" w:space="0"/>
              <w:left w:val="nil"/>
              <w:bottom w:val="single" w:color="auto" w:sz="4" w:space="0"/>
              <w:right w:val="single" w:color="000000" w:sz="8" w:space="0"/>
            </w:tcBorders>
            <w:noWrap/>
            <w:vAlign w:val="center"/>
          </w:tcPr>
          <w:p w14:paraId="7D0D0686">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r>
              <w:rPr>
                <w:rFonts w:hint="eastAsia" w:ascii="等线" w:hAnsi="等线" w:eastAsia="等线" w:cs="宋体"/>
                <w:color w:val="000000"/>
                <w:kern w:val="0"/>
                <w:sz w:val="22"/>
                <w:szCs w:val="22"/>
                <w:lang w:val="en-US" w:eastAsia="zh-CN"/>
              </w:rPr>
              <w:t>/吨纸</w:t>
            </w:r>
            <w:r>
              <w:rPr>
                <w:rFonts w:hint="eastAsia" w:ascii="等线" w:hAnsi="等线" w:eastAsia="等线" w:cs="宋体"/>
                <w:color w:val="000000"/>
                <w:kern w:val="0"/>
                <w:sz w:val="22"/>
                <w:szCs w:val="22"/>
              </w:rPr>
              <w:t>）</w:t>
            </w:r>
          </w:p>
        </w:tc>
        <w:tc>
          <w:tcPr>
            <w:tcW w:w="1295" w:type="dxa"/>
            <w:vMerge w:val="restart"/>
            <w:tcBorders>
              <w:top w:val="single" w:color="auto" w:sz="4" w:space="0"/>
              <w:left w:val="single" w:color="000000" w:sz="8" w:space="0"/>
              <w:right w:val="single" w:color="auto" w:sz="4" w:space="0"/>
            </w:tcBorders>
            <w:vAlign w:val="center"/>
          </w:tcPr>
          <w:p w14:paraId="0A6690C5">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873" w:type="dxa"/>
            <w:vMerge w:val="restart"/>
            <w:tcBorders>
              <w:top w:val="single" w:color="auto" w:sz="4" w:space="0"/>
              <w:left w:val="nil"/>
              <w:right w:val="single" w:color="auto" w:sz="4" w:space="0"/>
            </w:tcBorders>
            <w:vAlign w:val="center"/>
          </w:tcPr>
          <w:p w14:paraId="0A8B2875">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14:paraId="5D20016A">
        <w:tblPrEx>
          <w:tblCellMar>
            <w:top w:w="0" w:type="dxa"/>
            <w:left w:w="108" w:type="dxa"/>
            <w:bottom w:w="0" w:type="dxa"/>
            <w:right w:w="108" w:type="dxa"/>
          </w:tblCellMar>
        </w:tblPrEx>
        <w:trPr>
          <w:trHeight w:val="302" w:hRule="atLeast"/>
        </w:trPr>
        <w:tc>
          <w:tcPr>
            <w:tcW w:w="680" w:type="dxa"/>
            <w:vMerge w:val="continue"/>
            <w:tcBorders>
              <w:left w:val="single" w:color="auto" w:sz="4" w:space="0"/>
              <w:bottom w:val="single" w:color="auto" w:sz="4" w:space="0"/>
              <w:right w:val="single" w:color="auto" w:sz="4" w:space="0"/>
            </w:tcBorders>
            <w:vAlign w:val="center"/>
          </w:tcPr>
          <w:p w14:paraId="597449E4">
            <w:pPr>
              <w:widowControl/>
              <w:jc w:val="center"/>
            </w:pPr>
          </w:p>
        </w:tc>
        <w:tc>
          <w:tcPr>
            <w:tcW w:w="1912" w:type="dxa"/>
            <w:vMerge w:val="continue"/>
            <w:tcBorders>
              <w:left w:val="nil"/>
              <w:bottom w:val="single" w:color="auto" w:sz="4" w:space="0"/>
              <w:right w:val="single" w:color="auto" w:sz="4" w:space="0"/>
            </w:tcBorders>
            <w:vAlign w:val="center"/>
          </w:tcPr>
          <w:p w14:paraId="405696B3">
            <w:pPr>
              <w:widowControl/>
              <w:jc w:val="center"/>
            </w:pPr>
          </w:p>
        </w:tc>
        <w:tc>
          <w:tcPr>
            <w:tcW w:w="1200" w:type="dxa"/>
            <w:vMerge w:val="continue"/>
            <w:tcBorders>
              <w:left w:val="nil"/>
              <w:bottom w:val="single" w:color="auto" w:sz="4" w:space="0"/>
              <w:right w:val="single" w:color="auto" w:sz="4" w:space="0"/>
            </w:tcBorders>
            <w:vAlign w:val="center"/>
          </w:tcPr>
          <w:p w14:paraId="333DE551">
            <w:pPr>
              <w:widowControl/>
              <w:jc w:val="center"/>
            </w:pPr>
          </w:p>
        </w:tc>
        <w:tc>
          <w:tcPr>
            <w:tcW w:w="1200" w:type="dxa"/>
            <w:vMerge w:val="continue"/>
            <w:tcBorders>
              <w:left w:val="nil"/>
              <w:bottom w:val="single" w:color="auto" w:sz="4" w:space="0"/>
              <w:right w:val="single" w:color="auto" w:sz="4" w:space="0"/>
            </w:tcBorders>
            <w:vAlign w:val="center"/>
          </w:tcPr>
          <w:p w14:paraId="6F4EF283">
            <w:pPr>
              <w:widowControl/>
              <w:jc w:val="center"/>
            </w:pPr>
          </w:p>
        </w:tc>
        <w:tc>
          <w:tcPr>
            <w:tcW w:w="913" w:type="dxa"/>
            <w:tcBorders>
              <w:top w:val="single" w:color="auto" w:sz="4" w:space="0"/>
              <w:left w:val="single" w:color="auto" w:sz="4" w:space="0"/>
              <w:bottom w:val="single" w:color="auto" w:sz="4" w:space="0"/>
              <w:right w:val="single" w:color="auto" w:sz="4" w:space="0"/>
            </w:tcBorders>
            <w:noWrap/>
            <w:vAlign w:val="center"/>
          </w:tcPr>
          <w:p w14:paraId="79027167">
            <w:pPr>
              <w:widowControl/>
              <w:jc w:val="center"/>
              <w:rPr>
                <w:rFonts w:hint="default" w:ascii="等线" w:hAnsi="等线" w:eastAsia="等线" w:cs="宋体"/>
                <w:color w:val="000000"/>
                <w:kern w:val="0"/>
                <w:sz w:val="22"/>
                <w:szCs w:val="22"/>
                <w:lang w:val="en-US" w:eastAsia="zh-CN"/>
              </w:rPr>
            </w:pPr>
            <w:r>
              <w:rPr>
                <w:rFonts w:hint="eastAsia" w:ascii="等线" w:hAnsi="等线" w:eastAsia="等线" w:cs="宋体"/>
                <w:color w:val="000000"/>
                <w:kern w:val="0"/>
                <w:sz w:val="22"/>
                <w:szCs w:val="22"/>
                <w:lang w:eastAsia="zh-CN"/>
              </w:rPr>
              <w:t>≥</w:t>
            </w:r>
            <w:r>
              <w:rPr>
                <w:rFonts w:hint="eastAsia" w:ascii="等线" w:hAnsi="等线" w:eastAsia="等线" w:cs="宋体"/>
                <w:color w:val="000000"/>
                <w:kern w:val="0"/>
                <w:sz w:val="22"/>
                <w:szCs w:val="22"/>
                <w:lang w:val="en-US" w:eastAsia="zh-CN"/>
              </w:rPr>
              <w:t>400</w:t>
            </w:r>
          </w:p>
        </w:tc>
        <w:tc>
          <w:tcPr>
            <w:tcW w:w="914" w:type="dxa"/>
            <w:tcBorders>
              <w:top w:val="single" w:color="auto" w:sz="4" w:space="0"/>
              <w:left w:val="single" w:color="auto" w:sz="4" w:space="0"/>
              <w:bottom w:val="single" w:color="auto" w:sz="4" w:space="0"/>
              <w:right w:val="single" w:color="auto" w:sz="4" w:space="0"/>
            </w:tcBorders>
            <w:noWrap/>
            <w:vAlign w:val="center"/>
          </w:tcPr>
          <w:p w14:paraId="5AA8D7BE">
            <w:pPr>
              <w:widowControl/>
              <w:jc w:val="center"/>
              <w:rPr>
                <w:rFonts w:hint="default" w:ascii="等线" w:hAnsi="等线" w:eastAsia="等线" w:cs="宋体"/>
                <w:color w:val="000000"/>
                <w:kern w:val="0"/>
                <w:sz w:val="22"/>
                <w:szCs w:val="22"/>
                <w:lang w:val="en-US" w:eastAsia="zh-CN"/>
              </w:rPr>
            </w:pPr>
            <w:r>
              <w:rPr>
                <w:rFonts w:hint="eastAsia" w:ascii="等线" w:hAnsi="等线" w:eastAsia="等线" w:cs="宋体"/>
                <w:color w:val="000000"/>
                <w:kern w:val="0"/>
                <w:sz w:val="22"/>
                <w:szCs w:val="22"/>
                <w:lang w:eastAsia="zh-CN"/>
              </w:rPr>
              <w:t>≥</w:t>
            </w:r>
            <w:r>
              <w:rPr>
                <w:rFonts w:hint="eastAsia" w:ascii="等线" w:hAnsi="等线" w:eastAsia="等线" w:cs="宋体"/>
                <w:color w:val="000000"/>
                <w:kern w:val="0"/>
                <w:sz w:val="22"/>
                <w:szCs w:val="22"/>
                <w:lang w:val="en-US" w:eastAsia="zh-CN"/>
              </w:rPr>
              <w:t>1000</w:t>
            </w:r>
          </w:p>
        </w:tc>
        <w:tc>
          <w:tcPr>
            <w:tcW w:w="1295" w:type="dxa"/>
            <w:vMerge w:val="continue"/>
            <w:tcBorders>
              <w:left w:val="single" w:color="auto" w:sz="4" w:space="0"/>
              <w:bottom w:val="single" w:color="auto" w:sz="4" w:space="0"/>
              <w:right w:val="single" w:color="auto" w:sz="4" w:space="0"/>
            </w:tcBorders>
            <w:vAlign w:val="center"/>
          </w:tcPr>
          <w:p w14:paraId="77B1B4C0">
            <w:pPr>
              <w:widowControl/>
              <w:jc w:val="center"/>
              <w:rPr>
                <w:rFonts w:hint="eastAsia" w:ascii="等线" w:hAnsi="等线" w:eastAsia="等线" w:cs="宋体"/>
                <w:color w:val="000000"/>
                <w:kern w:val="0"/>
                <w:sz w:val="22"/>
                <w:szCs w:val="22"/>
              </w:rPr>
            </w:pPr>
          </w:p>
        </w:tc>
        <w:tc>
          <w:tcPr>
            <w:tcW w:w="873" w:type="dxa"/>
            <w:vMerge w:val="continue"/>
            <w:tcBorders>
              <w:left w:val="nil"/>
              <w:bottom w:val="single" w:color="auto" w:sz="4" w:space="0"/>
              <w:right w:val="single" w:color="auto" w:sz="4" w:space="0"/>
            </w:tcBorders>
            <w:vAlign w:val="center"/>
          </w:tcPr>
          <w:p w14:paraId="02E37B02">
            <w:pPr>
              <w:widowControl/>
              <w:jc w:val="center"/>
              <w:rPr>
                <w:rFonts w:hint="eastAsia" w:ascii="等线" w:hAnsi="等线" w:eastAsia="等线" w:cs="宋体"/>
                <w:color w:val="000000"/>
                <w:kern w:val="0"/>
                <w:sz w:val="22"/>
                <w:szCs w:val="22"/>
              </w:rPr>
            </w:pPr>
          </w:p>
        </w:tc>
      </w:tr>
      <w:tr w14:paraId="18106080">
        <w:tblPrEx>
          <w:tblCellMar>
            <w:top w:w="0" w:type="dxa"/>
            <w:left w:w="108" w:type="dxa"/>
            <w:bottom w:w="0" w:type="dxa"/>
            <w:right w:w="108" w:type="dxa"/>
          </w:tblCellMar>
        </w:tblPrEx>
        <w:trPr>
          <w:trHeight w:val="620" w:hRule="exact"/>
        </w:trPr>
        <w:tc>
          <w:tcPr>
            <w:tcW w:w="680" w:type="dxa"/>
            <w:tcBorders>
              <w:top w:val="nil"/>
              <w:left w:val="single" w:color="auto" w:sz="4" w:space="0"/>
              <w:bottom w:val="single" w:color="auto" w:sz="4" w:space="0"/>
              <w:right w:val="single" w:color="auto" w:sz="4" w:space="0"/>
            </w:tcBorders>
            <w:vAlign w:val="center"/>
          </w:tcPr>
          <w:p w14:paraId="66CCCF4F">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912" w:type="dxa"/>
            <w:tcBorders>
              <w:top w:val="nil"/>
              <w:left w:val="nil"/>
              <w:bottom w:val="single" w:color="auto" w:sz="4" w:space="0"/>
              <w:right w:val="single" w:color="auto" w:sz="4" w:space="0"/>
            </w:tcBorders>
            <w:vAlign w:val="center"/>
          </w:tcPr>
          <w:p w14:paraId="18475F97">
            <w:pPr>
              <w:spacing w:line="360" w:lineRule="auto"/>
              <w:ind w:right="284"/>
              <w:jc w:val="both"/>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PM5杀菌保洁</w:t>
            </w:r>
          </w:p>
        </w:tc>
        <w:tc>
          <w:tcPr>
            <w:tcW w:w="1200" w:type="dxa"/>
            <w:tcBorders>
              <w:top w:val="nil"/>
              <w:left w:val="nil"/>
              <w:bottom w:val="single" w:color="auto" w:sz="4" w:space="0"/>
              <w:right w:val="single" w:color="auto" w:sz="4" w:space="0"/>
            </w:tcBorders>
            <w:vAlign w:val="center"/>
          </w:tcPr>
          <w:p w14:paraId="14D263E8">
            <w:pPr>
              <w:widowControl/>
              <w:jc w:val="left"/>
              <w:textAlignment w:val="center"/>
              <w:rPr>
                <w:rFonts w:ascii="宋体" w:hAnsi="宋体" w:cs="仿宋"/>
                <w:color w:val="000000"/>
                <w:kern w:val="0"/>
                <w:sz w:val="24"/>
                <w:lang w:bidi="ar"/>
              </w:rPr>
            </w:pPr>
          </w:p>
        </w:tc>
        <w:tc>
          <w:tcPr>
            <w:tcW w:w="1200" w:type="dxa"/>
            <w:tcBorders>
              <w:top w:val="nil"/>
              <w:left w:val="nil"/>
              <w:bottom w:val="single" w:color="auto" w:sz="4" w:space="0"/>
              <w:right w:val="single" w:color="auto" w:sz="4" w:space="0"/>
            </w:tcBorders>
            <w:vAlign w:val="center"/>
          </w:tcPr>
          <w:p w14:paraId="200FA712">
            <w:pPr>
              <w:spacing w:line="360" w:lineRule="auto"/>
              <w:ind w:right="284"/>
              <w:jc w:val="right"/>
              <w:rPr>
                <w:rFonts w:ascii="宋体" w:hAnsi="宋体" w:cs="仿宋"/>
                <w:color w:val="000000"/>
                <w:kern w:val="0"/>
                <w:sz w:val="24"/>
                <w:lang w:bidi="ar"/>
              </w:rPr>
            </w:pPr>
          </w:p>
        </w:tc>
        <w:tc>
          <w:tcPr>
            <w:tcW w:w="913" w:type="dxa"/>
            <w:tcBorders>
              <w:top w:val="single" w:color="auto" w:sz="4" w:space="0"/>
              <w:left w:val="nil"/>
              <w:bottom w:val="single" w:color="auto" w:sz="4" w:space="0"/>
              <w:right w:val="single" w:color="000000" w:sz="8" w:space="0"/>
            </w:tcBorders>
            <w:noWrap/>
            <w:vAlign w:val="center"/>
          </w:tcPr>
          <w:p w14:paraId="7BEC39BC">
            <w:pPr>
              <w:widowControl/>
              <w:textAlignment w:val="center"/>
              <w:rPr>
                <w:rFonts w:ascii="宋体" w:hAnsi="宋体" w:cs="仿宋"/>
                <w:color w:val="000000"/>
                <w:kern w:val="0"/>
                <w:sz w:val="24"/>
                <w:lang w:bidi="ar"/>
              </w:rPr>
            </w:pPr>
          </w:p>
        </w:tc>
        <w:tc>
          <w:tcPr>
            <w:tcW w:w="914" w:type="dxa"/>
            <w:tcBorders>
              <w:top w:val="single" w:color="auto" w:sz="4" w:space="0"/>
              <w:left w:val="nil"/>
              <w:bottom w:val="single" w:color="auto" w:sz="4" w:space="0"/>
              <w:right w:val="single" w:color="000000" w:sz="8" w:space="0"/>
            </w:tcBorders>
            <w:noWrap/>
            <w:vAlign w:val="center"/>
          </w:tcPr>
          <w:p w14:paraId="4C2FD831">
            <w:pPr>
              <w:widowControl/>
              <w:textAlignment w:val="center"/>
              <w:rPr>
                <w:rFonts w:hint="eastAsia" w:ascii="宋体" w:hAnsi="宋体" w:eastAsia="宋体" w:cs="仿宋"/>
                <w:color w:val="000000"/>
                <w:kern w:val="0"/>
                <w:sz w:val="24"/>
                <w:lang w:val="en-US" w:eastAsia="zh-CN" w:bidi="ar"/>
              </w:rPr>
            </w:pPr>
            <w:r>
              <w:rPr>
                <w:rFonts w:hint="eastAsia" w:ascii="宋体" w:hAnsi="宋体" w:cs="仿宋"/>
                <w:color w:val="000000"/>
                <w:kern w:val="0"/>
                <w:sz w:val="24"/>
                <w:lang w:val="en-US" w:eastAsia="zh-CN" w:bidi="ar"/>
              </w:rPr>
              <w:t>/</w:t>
            </w:r>
          </w:p>
        </w:tc>
        <w:tc>
          <w:tcPr>
            <w:tcW w:w="1295" w:type="dxa"/>
            <w:tcBorders>
              <w:top w:val="nil"/>
              <w:left w:val="single" w:color="000000" w:sz="8" w:space="0"/>
              <w:bottom w:val="single" w:color="auto" w:sz="4" w:space="0"/>
              <w:right w:val="single" w:color="auto" w:sz="4" w:space="0"/>
            </w:tcBorders>
            <w:vAlign w:val="center"/>
          </w:tcPr>
          <w:p w14:paraId="2FDC30FD">
            <w:pPr>
              <w:widowControl/>
              <w:jc w:val="left"/>
              <w:textAlignment w:val="center"/>
              <w:rPr>
                <w:rFonts w:ascii="宋体" w:hAnsi="宋体" w:cs="仿宋"/>
                <w:color w:val="000000"/>
                <w:kern w:val="0"/>
                <w:sz w:val="24"/>
                <w:lang w:bidi="ar"/>
              </w:rPr>
            </w:pPr>
          </w:p>
        </w:tc>
        <w:tc>
          <w:tcPr>
            <w:tcW w:w="873" w:type="dxa"/>
            <w:tcBorders>
              <w:top w:val="nil"/>
              <w:left w:val="nil"/>
              <w:bottom w:val="single" w:color="auto" w:sz="4" w:space="0"/>
              <w:right w:val="single" w:color="auto" w:sz="4" w:space="0"/>
            </w:tcBorders>
            <w:noWrap/>
            <w:vAlign w:val="center"/>
          </w:tcPr>
          <w:p w14:paraId="6F347A65">
            <w:pPr>
              <w:widowControl/>
              <w:textAlignment w:val="center"/>
              <w:rPr>
                <w:rFonts w:ascii="宋体" w:hAnsi="宋体" w:cs="宋体"/>
                <w:color w:val="000000"/>
                <w:kern w:val="0"/>
                <w:sz w:val="24"/>
                <w:lang w:bidi="ar"/>
              </w:rPr>
            </w:pPr>
          </w:p>
        </w:tc>
      </w:tr>
      <w:tr w14:paraId="1B5D7740">
        <w:tblPrEx>
          <w:tblCellMar>
            <w:top w:w="0" w:type="dxa"/>
            <w:left w:w="108" w:type="dxa"/>
            <w:bottom w:w="0" w:type="dxa"/>
            <w:right w:w="108" w:type="dxa"/>
          </w:tblCellMar>
        </w:tblPrEx>
        <w:trPr>
          <w:trHeight w:val="607" w:hRule="exact"/>
        </w:trPr>
        <w:tc>
          <w:tcPr>
            <w:tcW w:w="680" w:type="dxa"/>
            <w:tcBorders>
              <w:top w:val="nil"/>
              <w:left w:val="single" w:color="auto" w:sz="4" w:space="0"/>
              <w:bottom w:val="single" w:color="auto" w:sz="4" w:space="0"/>
              <w:right w:val="single" w:color="auto" w:sz="4" w:space="0"/>
            </w:tcBorders>
            <w:vAlign w:val="center"/>
          </w:tcPr>
          <w:p w14:paraId="3B67C269">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2</w:t>
            </w:r>
          </w:p>
        </w:tc>
        <w:tc>
          <w:tcPr>
            <w:tcW w:w="1912" w:type="dxa"/>
            <w:tcBorders>
              <w:top w:val="nil"/>
              <w:left w:val="nil"/>
              <w:bottom w:val="single" w:color="auto" w:sz="4" w:space="0"/>
              <w:right w:val="single" w:color="auto" w:sz="4" w:space="0"/>
            </w:tcBorders>
            <w:vAlign w:val="center"/>
          </w:tcPr>
          <w:p w14:paraId="098B33E4">
            <w:pPr>
              <w:spacing w:line="360" w:lineRule="auto"/>
              <w:ind w:right="284"/>
              <w:jc w:val="both"/>
              <w:rPr>
                <w:rFonts w:hint="eastAsia" w:ascii="宋体" w:hAnsi="宋体" w:cs="宋体"/>
                <w:color w:val="000000"/>
                <w:sz w:val="22"/>
                <w:szCs w:val="22"/>
                <w:lang w:val="en-US" w:eastAsia="zh-CN"/>
              </w:rPr>
            </w:pPr>
            <w:r>
              <w:rPr>
                <w:rFonts w:hint="eastAsia" w:ascii="宋体" w:hAnsi="宋体" w:cs="宋体"/>
                <w:color w:val="000000"/>
                <w:sz w:val="22"/>
                <w:szCs w:val="22"/>
                <w:lang w:val="en-US" w:eastAsia="zh-CN"/>
              </w:rPr>
              <w:t>PM6杀菌保洁</w:t>
            </w:r>
          </w:p>
        </w:tc>
        <w:tc>
          <w:tcPr>
            <w:tcW w:w="1200" w:type="dxa"/>
            <w:tcBorders>
              <w:top w:val="nil"/>
              <w:left w:val="nil"/>
              <w:bottom w:val="single" w:color="auto" w:sz="4" w:space="0"/>
              <w:right w:val="single" w:color="auto" w:sz="4" w:space="0"/>
            </w:tcBorders>
            <w:vAlign w:val="center"/>
          </w:tcPr>
          <w:p w14:paraId="2D8DD58F">
            <w:pPr>
              <w:widowControl/>
              <w:jc w:val="left"/>
              <w:textAlignment w:val="center"/>
              <w:rPr>
                <w:rFonts w:ascii="宋体" w:hAnsi="宋体" w:cs="仿宋"/>
                <w:color w:val="000000"/>
                <w:kern w:val="0"/>
                <w:sz w:val="24"/>
                <w:lang w:bidi="ar"/>
              </w:rPr>
            </w:pPr>
          </w:p>
        </w:tc>
        <w:tc>
          <w:tcPr>
            <w:tcW w:w="1200" w:type="dxa"/>
            <w:tcBorders>
              <w:top w:val="nil"/>
              <w:left w:val="nil"/>
              <w:bottom w:val="single" w:color="auto" w:sz="4" w:space="0"/>
              <w:right w:val="single" w:color="auto" w:sz="4" w:space="0"/>
            </w:tcBorders>
            <w:vAlign w:val="center"/>
          </w:tcPr>
          <w:p w14:paraId="1B62F480">
            <w:pPr>
              <w:spacing w:line="360" w:lineRule="auto"/>
              <w:ind w:right="284"/>
              <w:jc w:val="right"/>
              <w:rPr>
                <w:rFonts w:ascii="宋体" w:hAnsi="宋体" w:cs="仿宋"/>
                <w:color w:val="000000"/>
                <w:kern w:val="0"/>
                <w:sz w:val="24"/>
                <w:lang w:bidi="ar"/>
              </w:rPr>
            </w:pPr>
          </w:p>
        </w:tc>
        <w:tc>
          <w:tcPr>
            <w:tcW w:w="913" w:type="dxa"/>
            <w:tcBorders>
              <w:top w:val="nil"/>
              <w:left w:val="nil"/>
              <w:bottom w:val="single" w:color="auto" w:sz="4" w:space="0"/>
              <w:right w:val="single" w:color="000000" w:sz="8" w:space="0"/>
            </w:tcBorders>
            <w:noWrap/>
            <w:vAlign w:val="center"/>
          </w:tcPr>
          <w:p w14:paraId="5974F630">
            <w:pPr>
              <w:widowControl/>
              <w:textAlignment w:val="center"/>
              <w:rPr>
                <w:rFonts w:ascii="宋体" w:hAnsi="宋体" w:cs="仿宋"/>
                <w:color w:val="000000"/>
                <w:kern w:val="0"/>
                <w:sz w:val="24"/>
                <w:lang w:bidi="ar"/>
              </w:rPr>
            </w:pPr>
          </w:p>
        </w:tc>
        <w:tc>
          <w:tcPr>
            <w:tcW w:w="914" w:type="dxa"/>
            <w:tcBorders>
              <w:top w:val="nil"/>
              <w:left w:val="nil"/>
              <w:bottom w:val="single" w:color="auto" w:sz="4" w:space="0"/>
              <w:right w:val="single" w:color="000000" w:sz="8" w:space="0"/>
            </w:tcBorders>
            <w:noWrap/>
            <w:vAlign w:val="center"/>
          </w:tcPr>
          <w:p w14:paraId="4234962D">
            <w:pPr>
              <w:widowControl/>
              <w:textAlignment w:val="center"/>
              <w:rPr>
                <w:rFonts w:hint="eastAsia" w:ascii="宋体" w:hAnsi="宋体" w:eastAsia="宋体" w:cs="仿宋"/>
                <w:color w:val="000000"/>
                <w:kern w:val="0"/>
                <w:sz w:val="24"/>
                <w:lang w:val="en-US" w:eastAsia="zh-CN" w:bidi="ar"/>
              </w:rPr>
            </w:pPr>
            <w:r>
              <w:rPr>
                <w:rFonts w:hint="eastAsia" w:ascii="宋体" w:hAnsi="宋体" w:cs="仿宋"/>
                <w:color w:val="000000"/>
                <w:kern w:val="0"/>
                <w:sz w:val="24"/>
                <w:lang w:val="en-US" w:eastAsia="zh-CN" w:bidi="ar"/>
              </w:rPr>
              <w:t>/</w:t>
            </w:r>
          </w:p>
        </w:tc>
        <w:tc>
          <w:tcPr>
            <w:tcW w:w="1295" w:type="dxa"/>
            <w:tcBorders>
              <w:top w:val="nil"/>
              <w:left w:val="single" w:color="000000" w:sz="8" w:space="0"/>
              <w:bottom w:val="single" w:color="auto" w:sz="4" w:space="0"/>
              <w:right w:val="single" w:color="auto" w:sz="4" w:space="0"/>
            </w:tcBorders>
            <w:vAlign w:val="center"/>
          </w:tcPr>
          <w:p w14:paraId="2A193F9C">
            <w:pPr>
              <w:widowControl/>
              <w:jc w:val="left"/>
              <w:textAlignment w:val="center"/>
              <w:rPr>
                <w:rFonts w:ascii="宋体" w:hAnsi="宋体" w:cs="仿宋"/>
                <w:color w:val="000000"/>
                <w:kern w:val="0"/>
                <w:sz w:val="24"/>
                <w:lang w:bidi="ar"/>
              </w:rPr>
            </w:pPr>
          </w:p>
        </w:tc>
        <w:tc>
          <w:tcPr>
            <w:tcW w:w="873" w:type="dxa"/>
            <w:tcBorders>
              <w:top w:val="nil"/>
              <w:left w:val="nil"/>
              <w:bottom w:val="single" w:color="auto" w:sz="4" w:space="0"/>
              <w:right w:val="single" w:color="auto" w:sz="4" w:space="0"/>
            </w:tcBorders>
            <w:noWrap/>
            <w:vAlign w:val="center"/>
          </w:tcPr>
          <w:p w14:paraId="2B486B94">
            <w:pPr>
              <w:widowControl/>
              <w:textAlignment w:val="center"/>
              <w:rPr>
                <w:rFonts w:ascii="宋体" w:hAnsi="宋体" w:cs="宋体"/>
                <w:color w:val="000000"/>
                <w:kern w:val="0"/>
                <w:sz w:val="24"/>
                <w:lang w:bidi="ar"/>
              </w:rPr>
            </w:pPr>
          </w:p>
        </w:tc>
      </w:tr>
      <w:tr w14:paraId="039429D9">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61DBF65E">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3</w:t>
            </w:r>
          </w:p>
        </w:tc>
        <w:tc>
          <w:tcPr>
            <w:tcW w:w="1912" w:type="dxa"/>
            <w:tcBorders>
              <w:top w:val="nil"/>
              <w:left w:val="nil"/>
              <w:bottom w:val="single" w:color="auto" w:sz="4" w:space="0"/>
              <w:right w:val="single" w:color="auto" w:sz="4" w:space="0"/>
            </w:tcBorders>
            <w:vAlign w:val="center"/>
          </w:tcPr>
          <w:p w14:paraId="239A329E">
            <w:pPr>
              <w:spacing w:line="360" w:lineRule="auto"/>
              <w:ind w:right="284"/>
              <w:jc w:val="both"/>
              <w:rPr>
                <w:rFonts w:ascii="宋体" w:hAnsi="宋体" w:cs="宋体"/>
                <w:color w:val="000000"/>
                <w:sz w:val="22"/>
                <w:szCs w:val="22"/>
              </w:rPr>
            </w:pPr>
            <w:r>
              <w:rPr>
                <w:rFonts w:hint="eastAsia" w:ascii="宋体" w:hAnsi="宋体" w:cs="宋体"/>
                <w:color w:val="000000"/>
                <w:sz w:val="22"/>
                <w:szCs w:val="22"/>
                <w:lang w:val="en-US" w:eastAsia="zh-CN"/>
              </w:rPr>
              <w:t>PM10杀菌保洁</w:t>
            </w:r>
          </w:p>
        </w:tc>
        <w:tc>
          <w:tcPr>
            <w:tcW w:w="1200" w:type="dxa"/>
            <w:tcBorders>
              <w:top w:val="nil"/>
              <w:left w:val="nil"/>
              <w:bottom w:val="single" w:color="auto" w:sz="4" w:space="0"/>
              <w:right w:val="single" w:color="auto" w:sz="4" w:space="0"/>
            </w:tcBorders>
            <w:vAlign w:val="center"/>
          </w:tcPr>
          <w:p w14:paraId="353106FF">
            <w:pPr>
              <w:widowControl/>
              <w:jc w:val="left"/>
              <w:textAlignment w:val="center"/>
              <w:rPr>
                <w:rFonts w:ascii="宋体" w:hAnsi="宋体" w:cs="仿宋"/>
                <w:color w:val="000000"/>
                <w:kern w:val="0"/>
                <w:sz w:val="24"/>
                <w:lang w:bidi="ar"/>
              </w:rPr>
            </w:pPr>
          </w:p>
        </w:tc>
        <w:tc>
          <w:tcPr>
            <w:tcW w:w="1200" w:type="dxa"/>
            <w:tcBorders>
              <w:top w:val="nil"/>
              <w:left w:val="nil"/>
              <w:bottom w:val="single" w:color="auto" w:sz="4" w:space="0"/>
              <w:right w:val="single" w:color="auto" w:sz="4" w:space="0"/>
            </w:tcBorders>
            <w:vAlign w:val="center"/>
          </w:tcPr>
          <w:p w14:paraId="02056BBF">
            <w:pPr>
              <w:spacing w:line="360" w:lineRule="auto"/>
              <w:ind w:right="284"/>
              <w:jc w:val="right"/>
              <w:rPr>
                <w:rFonts w:ascii="宋体" w:hAnsi="宋体" w:cs="仿宋"/>
                <w:color w:val="000000"/>
                <w:kern w:val="0"/>
                <w:sz w:val="24"/>
                <w:lang w:bidi="ar"/>
              </w:rPr>
            </w:pPr>
          </w:p>
        </w:tc>
        <w:tc>
          <w:tcPr>
            <w:tcW w:w="913" w:type="dxa"/>
            <w:tcBorders>
              <w:top w:val="nil"/>
              <w:left w:val="nil"/>
              <w:bottom w:val="single" w:color="auto" w:sz="4" w:space="0"/>
              <w:right w:val="single" w:color="000000" w:sz="8" w:space="0"/>
            </w:tcBorders>
            <w:noWrap/>
            <w:vAlign w:val="center"/>
          </w:tcPr>
          <w:p w14:paraId="60AD0D0C">
            <w:pPr>
              <w:widowControl/>
              <w:textAlignment w:val="center"/>
              <w:rPr>
                <w:rFonts w:ascii="宋体" w:hAnsi="宋体" w:cs="仿宋"/>
                <w:color w:val="000000"/>
                <w:kern w:val="0"/>
                <w:sz w:val="24"/>
                <w:lang w:bidi="ar"/>
              </w:rPr>
            </w:pPr>
          </w:p>
        </w:tc>
        <w:tc>
          <w:tcPr>
            <w:tcW w:w="914" w:type="dxa"/>
            <w:tcBorders>
              <w:top w:val="nil"/>
              <w:left w:val="nil"/>
              <w:bottom w:val="single" w:color="auto" w:sz="4" w:space="0"/>
              <w:right w:val="single" w:color="000000" w:sz="8" w:space="0"/>
            </w:tcBorders>
            <w:noWrap/>
            <w:vAlign w:val="center"/>
          </w:tcPr>
          <w:p w14:paraId="407A7E1A">
            <w:pPr>
              <w:widowControl/>
              <w:textAlignment w:val="center"/>
              <w:rPr>
                <w:rFonts w:ascii="宋体" w:hAnsi="宋体" w:cs="仿宋"/>
                <w:color w:val="000000"/>
                <w:kern w:val="0"/>
                <w:sz w:val="24"/>
                <w:lang w:bidi="ar"/>
              </w:rPr>
            </w:pPr>
          </w:p>
        </w:tc>
        <w:tc>
          <w:tcPr>
            <w:tcW w:w="1295" w:type="dxa"/>
            <w:tcBorders>
              <w:top w:val="nil"/>
              <w:left w:val="single" w:color="000000" w:sz="8" w:space="0"/>
              <w:bottom w:val="single" w:color="auto" w:sz="4" w:space="0"/>
              <w:right w:val="single" w:color="auto" w:sz="4" w:space="0"/>
            </w:tcBorders>
            <w:vAlign w:val="center"/>
          </w:tcPr>
          <w:p w14:paraId="5AAFE809">
            <w:pPr>
              <w:widowControl/>
              <w:jc w:val="left"/>
              <w:textAlignment w:val="center"/>
              <w:rPr>
                <w:rFonts w:ascii="宋体" w:hAnsi="宋体" w:cs="仿宋"/>
                <w:color w:val="000000"/>
                <w:kern w:val="0"/>
                <w:sz w:val="24"/>
                <w:lang w:bidi="ar"/>
              </w:rPr>
            </w:pPr>
          </w:p>
        </w:tc>
        <w:tc>
          <w:tcPr>
            <w:tcW w:w="873" w:type="dxa"/>
            <w:tcBorders>
              <w:top w:val="nil"/>
              <w:left w:val="nil"/>
              <w:bottom w:val="single" w:color="auto" w:sz="4" w:space="0"/>
              <w:right w:val="single" w:color="auto" w:sz="4" w:space="0"/>
            </w:tcBorders>
            <w:noWrap/>
            <w:vAlign w:val="center"/>
          </w:tcPr>
          <w:p w14:paraId="205C2096">
            <w:pPr>
              <w:widowControl/>
              <w:textAlignment w:val="center"/>
              <w:rPr>
                <w:rFonts w:ascii="宋体" w:hAnsi="宋体" w:cs="宋体"/>
                <w:color w:val="000000"/>
                <w:kern w:val="0"/>
                <w:szCs w:val="21"/>
                <w:lang w:bidi="ar"/>
              </w:rPr>
            </w:pPr>
          </w:p>
        </w:tc>
      </w:tr>
      <w:tr w14:paraId="1EB0C2BA">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40E6F48D">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4</w:t>
            </w:r>
          </w:p>
        </w:tc>
        <w:tc>
          <w:tcPr>
            <w:tcW w:w="1912" w:type="dxa"/>
            <w:tcBorders>
              <w:top w:val="nil"/>
              <w:left w:val="nil"/>
              <w:bottom w:val="single" w:color="auto" w:sz="4" w:space="0"/>
              <w:right w:val="single" w:color="auto" w:sz="4" w:space="0"/>
            </w:tcBorders>
            <w:vAlign w:val="center"/>
          </w:tcPr>
          <w:p w14:paraId="64AB1B1A">
            <w:pPr>
              <w:spacing w:line="360" w:lineRule="auto"/>
              <w:ind w:right="284"/>
              <w:jc w:val="both"/>
              <w:rPr>
                <w:rFonts w:ascii="宋体" w:hAnsi="宋体" w:cs="宋体"/>
                <w:color w:val="000000"/>
                <w:sz w:val="22"/>
                <w:szCs w:val="22"/>
              </w:rPr>
            </w:pPr>
            <w:r>
              <w:rPr>
                <w:rFonts w:hint="eastAsia" w:ascii="宋体" w:hAnsi="宋体" w:cs="宋体"/>
                <w:color w:val="000000"/>
                <w:sz w:val="22"/>
                <w:szCs w:val="22"/>
                <w:lang w:val="en-US" w:eastAsia="zh-CN"/>
              </w:rPr>
              <w:t>PM12杀菌保洁</w:t>
            </w:r>
          </w:p>
        </w:tc>
        <w:tc>
          <w:tcPr>
            <w:tcW w:w="1200" w:type="dxa"/>
            <w:tcBorders>
              <w:top w:val="nil"/>
              <w:left w:val="nil"/>
              <w:bottom w:val="single" w:color="auto" w:sz="4" w:space="0"/>
              <w:right w:val="single" w:color="auto" w:sz="4" w:space="0"/>
            </w:tcBorders>
            <w:vAlign w:val="center"/>
          </w:tcPr>
          <w:p w14:paraId="10A05301">
            <w:pPr>
              <w:widowControl/>
              <w:jc w:val="left"/>
              <w:textAlignment w:val="center"/>
              <w:rPr>
                <w:rFonts w:ascii="宋体" w:hAnsi="宋体" w:cs="仿宋"/>
                <w:color w:val="000000"/>
                <w:kern w:val="0"/>
                <w:sz w:val="24"/>
                <w:lang w:bidi="ar"/>
              </w:rPr>
            </w:pPr>
          </w:p>
        </w:tc>
        <w:tc>
          <w:tcPr>
            <w:tcW w:w="1200" w:type="dxa"/>
            <w:tcBorders>
              <w:top w:val="nil"/>
              <w:left w:val="nil"/>
              <w:bottom w:val="single" w:color="auto" w:sz="4" w:space="0"/>
              <w:right w:val="single" w:color="auto" w:sz="4" w:space="0"/>
            </w:tcBorders>
            <w:vAlign w:val="center"/>
          </w:tcPr>
          <w:p w14:paraId="3B6A61DD">
            <w:pPr>
              <w:spacing w:line="360" w:lineRule="auto"/>
              <w:ind w:right="284"/>
              <w:jc w:val="right"/>
              <w:rPr>
                <w:rFonts w:ascii="宋体" w:hAnsi="宋体" w:cs="仿宋"/>
                <w:color w:val="000000"/>
                <w:kern w:val="0"/>
                <w:sz w:val="24"/>
                <w:lang w:bidi="ar"/>
              </w:rPr>
            </w:pPr>
          </w:p>
        </w:tc>
        <w:tc>
          <w:tcPr>
            <w:tcW w:w="913" w:type="dxa"/>
            <w:tcBorders>
              <w:top w:val="nil"/>
              <w:left w:val="nil"/>
              <w:bottom w:val="single" w:color="auto" w:sz="4" w:space="0"/>
              <w:right w:val="single" w:color="000000" w:sz="8" w:space="0"/>
            </w:tcBorders>
            <w:noWrap/>
            <w:vAlign w:val="center"/>
          </w:tcPr>
          <w:p w14:paraId="1C05014A">
            <w:pPr>
              <w:widowControl/>
              <w:textAlignment w:val="center"/>
              <w:rPr>
                <w:rFonts w:ascii="宋体" w:hAnsi="宋体" w:cs="仿宋"/>
                <w:color w:val="000000"/>
                <w:kern w:val="0"/>
                <w:sz w:val="24"/>
                <w:lang w:bidi="ar"/>
              </w:rPr>
            </w:pPr>
          </w:p>
        </w:tc>
        <w:tc>
          <w:tcPr>
            <w:tcW w:w="914" w:type="dxa"/>
            <w:tcBorders>
              <w:top w:val="nil"/>
              <w:left w:val="nil"/>
              <w:bottom w:val="single" w:color="auto" w:sz="4" w:space="0"/>
              <w:right w:val="single" w:color="000000" w:sz="8" w:space="0"/>
            </w:tcBorders>
            <w:noWrap/>
            <w:vAlign w:val="center"/>
          </w:tcPr>
          <w:p w14:paraId="5887077A">
            <w:pPr>
              <w:widowControl/>
              <w:textAlignment w:val="center"/>
              <w:rPr>
                <w:rFonts w:ascii="宋体" w:hAnsi="宋体" w:cs="仿宋"/>
                <w:color w:val="000000"/>
                <w:kern w:val="0"/>
                <w:sz w:val="24"/>
                <w:lang w:bidi="ar"/>
              </w:rPr>
            </w:pPr>
          </w:p>
        </w:tc>
        <w:tc>
          <w:tcPr>
            <w:tcW w:w="1295" w:type="dxa"/>
            <w:tcBorders>
              <w:top w:val="nil"/>
              <w:left w:val="single" w:color="000000" w:sz="8" w:space="0"/>
              <w:bottom w:val="single" w:color="auto" w:sz="4" w:space="0"/>
              <w:right w:val="single" w:color="auto" w:sz="4" w:space="0"/>
            </w:tcBorders>
            <w:vAlign w:val="center"/>
          </w:tcPr>
          <w:p w14:paraId="095E2B1D">
            <w:pPr>
              <w:widowControl/>
              <w:jc w:val="left"/>
              <w:textAlignment w:val="center"/>
              <w:rPr>
                <w:rFonts w:ascii="宋体" w:hAnsi="宋体" w:cs="仿宋"/>
                <w:color w:val="000000"/>
                <w:kern w:val="0"/>
                <w:sz w:val="24"/>
                <w:lang w:bidi="ar"/>
              </w:rPr>
            </w:pPr>
          </w:p>
        </w:tc>
        <w:tc>
          <w:tcPr>
            <w:tcW w:w="873" w:type="dxa"/>
            <w:tcBorders>
              <w:top w:val="nil"/>
              <w:left w:val="nil"/>
              <w:bottom w:val="single" w:color="auto" w:sz="4" w:space="0"/>
              <w:right w:val="single" w:color="auto" w:sz="4" w:space="0"/>
            </w:tcBorders>
            <w:noWrap/>
            <w:vAlign w:val="center"/>
          </w:tcPr>
          <w:p w14:paraId="24C3BD44">
            <w:pPr>
              <w:widowControl/>
              <w:textAlignment w:val="center"/>
              <w:rPr>
                <w:rFonts w:ascii="宋体" w:hAnsi="宋体" w:cs="宋体"/>
                <w:color w:val="000000"/>
                <w:kern w:val="0"/>
                <w:szCs w:val="21"/>
                <w:lang w:bidi="ar"/>
              </w:rPr>
            </w:pPr>
          </w:p>
        </w:tc>
      </w:tr>
      <w:tr w14:paraId="6D4F0A26">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5353212A">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5</w:t>
            </w:r>
          </w:p>
        </w:tc>
        <w:tc>
          <w:tcPr>
            <w:tcW w:w="1912" w:type="dxa"/>
            <w:tcBorders>
              <w:top w:val="nil"/>
              <w:left w:val="nil"/>
              <w:bottom w:val="single" w:color="auto" w:sz="4" w:space="0"/>
              <w:right w:val="single" w:color="auto" w:sz="4" w:space="0"/>
            </w:tcBorders>
            <w:vAlign w:val="center"/>
          </w:tcPr>
          <w:p w14:paraId="5F381F9C">
            <w:pPr>
              <w:spacing w:line="360" w:lineRule="auto"/>
              <w:ind w:right="284"/>
              <w:jc w:val="both"/>
              <w:rPr>
                <w:rFonts w:ascii="宋体" w:hAnsi="宋体" w:cs="宋体"/>
                <w:color w:val="000000"/>
                <w:sz w:val="22"/>
                <w:szCs w:val="22"/>
              </w:rPr>
            </w:pPr>
            <w:r>
              <w:rPr>
                <w:rFonts w:hint="eastAsia" w:ascii="宋体" w:hAnsi="宋体" w:cs="宋体"/>
                <w:color w:val="000000"/>
                <w:sz w:val="22"/>
                <w:szCs w:val="22"/>
                <w:lang w:val="en-US" w:eastAsia="zh-CN"/>
              </w:rPr>
              <w:t>PM13杀菌保洁</w:t>
            </w:r>
          </w:p>
        </w:tc>
        <w:tc>
          <w:tcPr>
            <w:tcW w:w="1200" w:type="dxa"/>
            <w:tcBorders>
              <w:top w:val="nil"/>
              <w:left w:val="nil"/>
              <w:bottom w:val="single" w:color="auto" w:sz="4" w:space="0"/>
              <w:right w:val="single" w:color="auto" w:sz="4" w:space="0"/>
            </w:tcBorders>
            <w:vAlign w:val="center"/>
          </w:tcPr>
          <w:p w14:paraId="65982A72">
            <w:pPr>
              <w:widowControl/>
              <w:jc w:val="left"/>
              <w:textAlignment w:val="center"/>
              <w:rPr>
                <w:rFonts w:ascii="宋体" w:hAnsi="宋体" w:cs="仿宋"/>
                <w:color w:val="000000"/>
                <w:kern w:val="0"/>
                <w:sz w:val="24"/>
                <w:lang w:bidi="ar"/>
              </w:rPr>
            </w:pPr>
          </w:p>
        </w:tc>
        <w:tc>
          <w:tcPr>
            <w:tcW w:w="1200" w:type="dxa"/>
            <w:tcBorders>
              <w:top w:val="nil"/>
              <w:left w:val="nil"/>
              <w:bottom w:val="single" w:color="auto" w:sz="4" w:space="0"/>
              <w:right w:val="single" w:color="auto" w:sz="4" w:space="0"/>
            </w:tcBorders>
            <w:vAlign w:val="center"/>
          </w:tcPr>
          <w:p w14:paraId="7AE33F39">
            <w:pPr>
              <w:spacing w:line="360" w:lineRule="auto"/>
              <w:ind w:right="284"/>
              <w:jc w:val="right"/>
              <w:rPr>
                <w:rFonts w:ascii="宋体" w:hAnsi="宋体" w:cs="仿宋"/>
                <w:color w:val="000000"/>
                <w:kern w:val="0"/>
                <w:sz w:val="24"/>
                <w:lang w:bidi="ar"/>
              </w:rPr>
            </w:pPr>
          </w:p>
        </w:tc>
        <w:tc>
          <w:tcPr>
            <w:tcW w:w="913" w:type="dxa"/>
            <w:tcBorders>
              <w:top w:val="nil"/>
              <w:left w:val="nil"/>
              <w:bottom w:val="single" w:color="auto" w:sz="4" w:space="0"/>
              <w:right w:val="single" w:color="000000" w:sz="8" w:space="0"/>
            </w:tcBorders>
            <w:noWrap/>
            <w:vAlign w:val="center"/>
          </w:tcPr>
          <w:p w14:paraId="7E6E2BE0">
            <w:pPr>
              <w:widowControl/>
              <w:textAlignment w:val="center"/>
              <w:rPr>
                <w:rFonts w:ascii="宋体" w:hAnsi="宋体" w:cs="仿宋"/>
                <w:color w:val="000000"/>
                <w:kern w:val="0"/>
                <w:sz w:val="24"/>
                <w:lang w:bidi="ar"/>
              </w:rPr>
            </w:pPr>
            <w:bookmarkStart w:id="6" w:name="_GoBack"/>
            <w:bookmarkEnd w:id="6"/>
          </w:p>
        </w:tc>
        <w:tc>
          <w:tcPr>
            <w:tcW w:w="914" w:type="dxa"/>
            <w:tcBorders>
              <w:top w:val="nil"/>
              <w:left w:val="nil"/>
              <w:bottom w:val="single" w:color="auto" w:sz="4" w:space="0"/>
              <w:right w:val="single" w:color="000000" w:sz="8" w:space="0"/>
            </w:tcBorders>
            <w:noWrap/>
            <w:vAlign w:val="center"/>
          </w:tcPr>
          <w:p w14:paraId="3A4D8DF3">
            <w:pPr>
              <w:widowControl/>
              <w:textAlignment w:val="center"/>
              <w:rPr>
                <w:rFonts w:ascii="宋体" w:hAnsi="宋体" w:cs="仿宋"/>
                <w:color w:val="000000"/>
                <w:kern w:val="0"/>
                <w:sz w:val="24"/>
                <w:lang w:bidi="ar"/>
              </w:rPr>
            </w:pPr>
          </w:p>
        </w:tc>
        <w:tc>
          <w:tcPr>
            <w:tcW w:w="1295" w:type="dxa"/>
            <w:tcBorders>
              <w:top w:val="nil"/>
              <w:left w:val="single" w:color="000000" w:sz="8" w:space="0"/>
              <w:bottom w:val="single" w:color="auto" w:sz="4" w:space="0"/>
              <w:right w:val="single" w:color="auto" w:sz="4" w:space="0"/>
            </w:tcBorders>
            <w:vAlign w:val="center"/>
          </w:tcPr>
          <w:p w14:paraId="0C6AB49B">
            <w:pPr>
              <w:widowControl/>
              <w:jc w:val="left"/>
              <w:textAlignment w:val="center"/>
              <w:rPr>
                <w:rFonts w:ascii="宋体" w:hAnsi="宋体" w:cs="仿宋"/>
                <w:color w:val="000000"/>
                <w:kern w:val="0"/>
                <w:sz w:val="24"/>
                <w:lang w:bidi="ar"/>
              </w:rPr>
            </w:pPr>
          </w:p>
        </w:tc>
        <w:tc>
          <w:tcPr>
            <w:tcW w:w="873" w:type="dxa"/>
            <w:tcBorders>
              <w:top w:val="nil"/>
              <w:left w:val="nil"/>
              <w:bottom w:val="single" w:color="auto" w:sz="4" w:space="0"/>
              <w:right w:val="single" w:color="auto" w:sz="4" w:space="0"/>
            </w:tcBorders>
            <w:noWrap/>
            <w:vAlign w:val="center"/>
          </w:tcPr>
          <w:p w14:paraId="65B8561E">
            <w:pPr>
              <w:widowControl/>
              <w:textAlignment w:val="center"/>
              <w:rPr>
                <w:rFonts w:ascii="宋体" w:hAnsi="宋体" w:cs="宋体"/>
                <w:color w:val="000000"/>
                <w:kern w:val="0"/>
                <w:szCs w:val="21"/>
                <w:lang w:bidi="ar"/>
              </w:rPr>
            </w:pPr>
          </w:p>
        </w:tc>
      </w:tr>
      <w:tr w14:paraId="12258B0C">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3F30C01B">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6</w:t>
            </w:r>
          </w:p>
        </w:tc>
        <w:tc>
          <w:tcPr>
            <w:tcW w:w="1912" w:type="dxa"/>
            <w:tcBorders>
              <w:top w:val="nil"/>
              <w:left w:val="nil"/>
              <w:bottom w:val="single" w:color="auto" w:sz="4" w:space="0"/>
              <w:right w:val="single" w:color="auto" w:sz="4" w:space="0"/>
            </w:tcBorders>
            <w:vAlign w:val="center"/>
          </w:tcPr>
          <w:p w14:paraId="0588514F">
            <w:pPr>
              <w:spacing w:line="360" w:lineRule="auto"/>
              <w:ind w:right="284"/>
              <w:jc w:val="both"/>
              <w:rPr>
                <w:rFonts w:ascii="宋体" w:hAnsi="宋体" w:cs="宋体"/>
                <w:color w:val="000000"/>
                <w:sz w:val="22"/>
                <w:szCs w:val="22"/>
              </w:rPr>
            </w:pPr>
            <w:r>
              <w:rPr>
                <w:rFonts w:hint="eastAsia" w:ascii="宋体" w:hAnsi="宋体" w:cs="宋体"/>
                <w:color w:val="000000"/>
                <w:sz w:val="22"/>
                <w:szCs w:val="22"/>
                <w:lang w:val="en-US" w:eastAsia="zh-CN"/>
              </w:rPr>
              <w:t>PM15杀菌保洁</w:t>
            </w:r>
          </w:p>
        </w:tc>
        <w:tc>
          <w:tcPr>
            <w:tcW w:w="1200" w:type="dxa"/>
            <w:tcBorders>
              <w:top w:val="nil"/>
              <w:left w:val="nil"/>
              <w:bottom w:val="single" w:color="auto" w:sz="4" w:space="0"/>
              <w:right w:val="single" w:color="auto" w:sz="4" w:space="0"/>
            </w:tcBorders>
            <w:vAlign w:val="center"/>
          </w:tcPr>
          <w:p w14:paraId="03A1BE36">
            <w:pPr>
              <w:widowControl/>
              <w:jc w:val="left"/>
              <w:textAlignment w:val="center"/>
              <w:rPr>
                <w:rFonts w:ascii="宋体" w:hAnsi="宋体" w:cs="仿宋"/>
                <w:color w:val="000000"/>
                <w:kern w:val="0"/>
                <w:sz w:val="24"/>
                <w:lang w:bidi="ar"/>
              </w:rPr>
            </w:pPr>
          </w:p>
        </w:tc>
        <w:tc>
          <w:tcPr>
            <w:tcW w:w="1200" w:type="dxa"/>
            <w:tcBorders>
              <w:top w:val="nil"/>
              <w:left w:val="nil"/>
              <w:bottom w:val="single" w:color="auto" w:sz="4" w:space="0"/>
              <w:right w:val="single" w:color="auto" w:sz="4" w:space="0"/>
            </w:tcBorders>
            <w:vAlign w:val="center"/>
          </w:tcPr>
          <w:p w14:paraId="5F43CE4C">
            <w:pPr>
              <w:spacing w:line="360" w:lineRule="auto"/>
              <w:ind w:right="284"/>
              <w:jc w:val="right"/>
              <w:rPr>
                <w:rFonts w:ascii="宋体" w:hAnsi="宋体" w:cs="仿宋"/>
                <w:color w:val="000000"/>
                <w:kern w:val="0"/>
                <w:sz w:val="24"/>
                <w:lang w:bidi="ar"/>
              </w:rPr>
            </w:pPr>
          </w:p>
        </w:tc>
        <w:tc>
          <w:tcPr>
            <w:tcW w:w="913" w:type="dxa"/>
            <w:tcBorders>
              <w:top w:val="nil"/>
              <w:left w:val="nil"/>
              <w:bottom w:val="single" w:color="auto" w:sz="4" w:space="0"/>
              <w:right w:val="single" w:color="000000" w:sz="8" w:space="0"/>
            </w:tcBorders>
            <w:noWrap/>
            <w:vAlign w:val="center"/>
          </w:tcPr>
          <w:p w14:paraId="168A67A7">
            <w:pPr>
              <w:widowControl/>
              <w:textAlignment w:val="center"/>
              <w:rPr>
                <w:rFonts w:ascii="宋体" w:hAnsi="宋体" w:cs="仿宋"/>
                <w:color w:val="000000"/>
                <w:kern w:val="0"/>
                <w:sz w:val="24"/>
                <w:lang w:bidi="ar"/>
              </w:rPr>
            </w:pPr>
          </w:p>
        </w:tc>
        <w:tc>
          <w:tcPr>
            <w:tcW w:w="914" w:type="dxa"/>
            <w:tcBorders>
              <w:top w:val="nil"/>
              <w:left w:val="nil"/>
              <w:bottom w:val="single" w:color="auto" w:sz="4" w:space="0"/>
              <w:right w:val="single" w:color="000000" w:sz="8" w:space="0"/>
            </w:tcBorders>
            <w:noWrap/>
            <w:vAlign w:val="center"/>
          </w:tcPr>
          <w:p w14:paraId="2A23FD96">
            <w:pPr>
              <w:widowControl/>
              <w:textAlignment w:val="center"/>
              <w:rPr>
                <w:rFonts w:ascii="宋体" w:hAnsi="宋体" w:cs="仿宋"/>
                <w:color w:val="000000"/>
                <w:kern w:val="0"/>
                <w:sz w:val="24"/>
                <w:lang w:bidi="ar"/>
              </w:rPr>
            </w:pPr>
          </w:p>
        </w:tc>
        <w:tc>
          <w:tcPr>
            <w:tcW w:w="1295" w:type="dxa"/>
            <w:tcBorders>
              <w:top w:val="nil"/>
              <w:left w:val="single" w:color="000000" w:sz="8" w:space="0"/>
              <w:bottom w:val="single" w:color="auto" w:sz="4" w:space="0"/>
              <w:right w:val="single" w:color="auto" w:sz="4" w:space="0"/>
            </w:tcBorders>
            <w:vAlign w:val="center"/>
          </w:tcPr>
          <w:p w14:paraId="67300D94">
            <w:pPr>
              <w:widowControl/>
              <w:jc w:val="left"/>
              <w:textAlignment w:val="center"/>
              <w:rPr>
                <w:rFonts w:ascii="宋体" w:hAnsi="宋体" w:cs="仿宋"/>
                <w:color w:val="000000"/>
                <w:kern w:val="0"/>
                <w:sz w:val="24"/>
                <w:lang w:bidi="ar"/>
              </w:rPr>
            </w:pPr>
          </w:p>
        </w:tc>
        <w:tc>
          <w:tcPr>
            <w:tcW w:w="873" w:type="dxa"/>
            <w:tcBorders>
              <w:top w:val="nil"/>
              <w:left w:val="nil"/>
              <w:bottom w:val="single" w:color="auto" w:sz="4" w:space="0"/>
              <w:right w:val="single" w:color="auto" w:sz="4" w:space="0"/>
            </w:tcBorders>
            <w:noWrap/>
            <w:vAlign w:val="center"/>
          </w:tcPr>
          <w:p w14:paraId="50B37B3D">
            <w:pPr>
              <w:widowControl/>
              <w:textAlignment w:val="center"/>
              <w:rPr>
                <w:rFonts w:ascii="宋体" w:hAnsi="宋体" w:cs="宋体"/>
                <w:color w:val="000000"/>
                <w:kern w:val="0"/>
                <w:szCs w:val="21"/>
                <w:lang w:bidi="ar"/>
              </w:rPr>
            </w:pPr>
          </w:p>
        </w:tc>
      </w:tr>
      <w:tr w14:paraId="410D5B87">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0188DA35">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7</w:t>
            </w:r>
          </w:p>
        </w:tc>
        <w:tc>
          <w:tcPr>
            <w:tcW w:w="1912" w:type="dxa"/>
            <w:tcBorders>
              <w:top w:val="nil"/>
              <w:left w:val="nil"/>
              <w:bottom w:val="single" w:color="auto" w:sz="4" w:space="0"/>
              <w:right w:val="single" w:color="auto" w:sz="4" w:space="0"/>
            </w:tcBorders>
            <w:vAlign w:val="center"/>
          </w:tcPr>
          <w:p w14:paraId="2B583460">
            <w:pPr>
              <w:spacing w:line="360" w:lineRule="auto"/>
              <w:ind w:right="284"/>
              <w:jc w:val="both"/>
              <w:rPr>
                <w:rFonts w:ascii="宋体" w:hAnsi="宋体" w:cs="宋体"/>
                <w:color w:val="000000"/>
                <w:sz w:val="22"/>
                <w:szCs w:val="22"/>
              </w:rPr>
            </w:pPr>
            <w:r>
              <w:rPr>
                <w:rFonts w:hint="eastAsia" w:ascii="宋体" w:hAnsi="宋体" w:cs="宋体"/>
                <w:color w:val="000000"/>
                <w:sz w:val="22"/>
                <w:szCs w:val="22"/>
                <w:lang w:val="en-US" w:eastAsia="zh-CN"/>
              </w:rPr>
              <w:t>PM16杀菌保洁</w:t>
            </w:r>
          </w:p>
        </w:tc>
        <w:tc>
          <w:tcPr>
            <w:tcW w:w="1200" w:type="dxa"/>
            <w:tcBorders>
              <w:top w:val="nil"/>
              <w:left w:val="nil"/>
              <w:bottom w:val="single" w:color="auto" w:sz="4" w:space="0"/>
              <w:right w:val="single" w:color="auto" w:sz="4" w:space="0"/>
            </w:tcBorders>
            <w:vAlign w:val="center"/>
          </w:tcPr>
          <w:p w14:paraId="04E659C7">
            <w:pPr>
              <w:widowControl/>
              <w:jc w:val="left"/>
              <w:textAlignment w:val="center"/>
              <w:rPr>
                <w:rFonts w:ascii="宋体" w:hAnsi="宋体" w:cs="仿宋"/>
                <w:color w:val="000000"/>
                <w:kern w:val="0"/>
                <w:sz w:val="24"/>
                <w:lang w:bidi="ar"/>
              </w:rPr>
            </w:pPr>
          </w:p>
        </w:tc>
        <w:tc>
          <w:tcPr>
            <w:tcW w:w="1200" w:type="dxa"/>
            <w:tcBorders>
              <w:top w:val="nil"/>
              <w:left w:val="nil"/>
              <w:bottom w:val="single" w:color="auto" w:sz="4" w:space="0"/>
              <w:right w:val="single" w:color="auto" w:sz="4" w:space="0"/>
            </w:tcBorders>
            <w:vAlign w:val="center"/>
          </w:tcPr>
          <w:p w14:paraId="7B745B1B">
            <w:pPr>
              <w:spacing w:line="360" w:lineRule="auto"/>
              <w:ind w:right="284"/>
              <w:jc w:val="right"/>
              <w:rPr>
                <w:rFonts w:ascii="宋体" w:hAnsi="宋体" w:cs="仿宋"/>
                <w:color w:val="000000"/>
                <w:kern w:val="0"/>
                <w:sz w:val="24"/>
                <w:lang w:bidi="ar"/>
              </w:rPr>
            </w:pPr>
          </w:p>
        </w:tc>
        <w:tc>
          <w:tcPr>
            <w:tcW w:w="913" w:type="dxa"/>
            <w:tcBorders>
              <w:top w:val="nil"/>
              <w:left w:val="nil"/>
              <w:bottom w:val="single" w:color="auto" w:sz="4" w:space="0"/>
              <w:right w:val="single" w:color="000000" w:sz="8" w:space="0"/>
            </w:tcBorders>
            <w:noWrap/>
            <w:vAlign w:val="center"/>
          </w:tcPr>
          <w:p w14:paraId="317B5FEC">
            <w:pPr>
              <w:widowControl/>
              <w:textAlignment w:val="center"/>
              <w:rPr>
                <w:rFonts w:ascii="宋体" w:hAnsi="宋体" w:cs="仿宋"/>
                <w:color w:val="000000"/>
                <w:kern w:val="0"/>
                <w:sz w:val="24"/>
                <w:lang w:bidi="ar"/>
              </w:rPr>
            </w:pPr>
          </w:p>
        </w:tc>
        <w:tc>
          <w:tcPr>
            <w:tcW w:w="914" w:type="dxa"/>
            <w:tcBorders>
              <w:top w:val="nil"/>
              <w:left w:val="nil"/>
              <w:bottom w:val="single" w:color="auto" w:sz="4" w:space="0"/>
              <w:right w:val="single" w:color="000000" w:sz="8" w:space="0"/>
            </w:tcBorders>
            <w:noWrap/>
            <w:vAlign w:val="center"/>
          </w:tcPr>
          <w:p w14:paraId="396A5F78">
            <w:pPr>
              <w:widowControl/>
              <w:textAlignment w:val="center"/>
              <w:rPr>
                <w:rFonts w:ascii="宋体" w:hAnsi="宋体" w:cs="仿宋"/>
                <w:color w:val="000000"/>
                <w:kern w:val="0"/>
                <w:sz w:val="24"/>
                <w:lang w:bidi="ar"/>
              </w:rPr>
            </w:pPr>
          </w:p>
        </w:tc>
        <w:tc>
          <w:tcPr>
            <w:tcW w:w="1295" w:type="dxa"/>
            <w:tcBorders>
              <w:top w:val="nil"/>
              <w:left w:val="single" w:color="000000" w:sz="8" w:space="0"/>
              <w:bottom w:val="single" w:color="auto" w:sz="4" w:space="0"/>
              <w:right w:val="single" w:color="auto" w:sz="4" w:space="0"/>
            </w:tcBorders>
            <w:vAlign w:val="center"/>
          </w:tcPr>
          <w:p w14:paraId="6901A86E">
            <w:pPr>
              <w:widowControl/>
              <w:jc w:val="left"/>
              <w:textAlignment w:val="center"/>
              <w:rPr>
                <w:rFonts w:ascii="宋体" w:hAnsi="宋体" w:cs="仿宋"/>
                <w:color w:val="000000"/>
                <w:kern w:val="0"/>
                <w:sz w:val="24"/>
                <w:lang w:bidi="ar"/>
              </w:rPr>
            </w:pPr>
          </w:p>
        </w:tc>
        <w:tc>
          <w:tcPr>
            <w:tcW w:w="873" w:type="dxa"/>
            <w:tcBorders>
              <w:top w:val="nil"/>
              <w:left w:val="nil"/>
              <w:bottom w:val="single" w:color="auto" w:sz="4" w:space="0"/>
              <w:right w:val="single" w:color="auto" w:sz="4" w:space="0"/>
            </w:tcBorders>
            <w:noWrap/>
            <w:vAlign w:val="center"/>
          </w:tcPr>
          <w:p w14:paraId="2BF2457A">
            <w:pPr>
              <w:widowControl/>
              <w:textAlignment w:val="center"/>
              <w:rPr>
                <w:rFonts w:ascii="宋体" w:hAnsi="宋体" w:cs="宋体"/>
                <w:color w:val="000000"/>
                <w:kern w:val="0"/>
                <w:szCs w:val="21"/>
                <w:lang w:bidi="ar"/>
              </w:rPr>
            </w:pPr>
          </w:p>
        </w:tc>
      </w:tr>
      <w:tr w14:paraId="3610422A">
        <w:tblPrEx>
          <w:tblCellMar>
            <w:top w:w="0" w:type="dxa"/>
            <w:left w:w="108" w:type="dxa"/>
            <w:bottom w:w="0" w:type="dxa"/>
            <w:right w:w="108" w:type="dxa"/>
          </w:tblCellMar>
        </w:tblPrEx>
        <w:trPr>
          <w:trHeight w:val="624" w:hRule="exact"/>
        </w:trPr>
        <w:tc>
          <w:tcPr>
            <w:tcW w:w="2592" w:type="dxa"/>
            <w:gridSpan w:val="2"/>
            <w:tcBorders>
              <w:top w:val="nil"/>
              <w:left w:val="single" w:color="auto" w:sz="4" w:space="0"/>
              <w:bottom w:val="single" w:color="auto" w:sz="4" w:space="0"/>
              <w:right w:val="single" w:color="auto" w:sz="4" w:space="0"/>
            </w:tcBorders>
            <w:vAlign w:val="center"/>
          </w:tcPr>
          <w:p w14:paraId="35B43B39">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200" w:type="dxa"/>
            <w:tcBorders>
              <w:top w:val="nil"/>
              <w:left w:val="nil"/>
              <w:bottom w:val="single" w:color="auto" w:sz="4" w:space="0"/>
              <w:right w:val="single" w:color="auto" w:sz="4" w:space="0"/>
            </w:tcBorders>
            <w:vAlign w:val="bottom"/>
          </w:tcPr>
          <w:p w14:paraId="7A7F989C">
            <w:pPr>
              <w:widowControl/>
              <w:jc w:val="left"/>
              <w:textAlignment w:val="center"/>
              <w:rPr>
                <w:rFonts w:ascii="宋体" w:hAnsi="宋体" w:cs="仿宋"/>
                <w:color w:val="000000"/>
                <w:kern w:val="0"/>
                <w:sz w:val="24"/>
                <w:lang w:bidi="ar"/>
              </w:rPr>
            </w:pPr>
          </w:p>
        </w:tc>
        <w:tc>
          <w:tcPr>
            <w:tcW w:w="1200" w:type="dxa"/>
            <w:tcBorders>
              <w:top w:val="nil"/>
              <w:left w:val="nil"/>
              <w:bottom w:val="single" w:color="auto" w:sz="4" w:space="0"/>
              <w:right w:val="single" w:color="auto" w:sz="4" w:space="0"/>
            </w:tcBorders>
            <w:vAlign w:val="bottom"/>
          </w:tcPr>
          <w:p w14:paraId="2FFFE058">
            <w:pPr>
              <w:widowControl/>
              <w:ind w:firstLine="240" w:firstLineChars="100"/>
              <w:jc w:val="left"/>
              <w:textAlignment w:val="center"/>
              <w:rPr>
                <w:rFonts w:ascii="宋体" w:hAnsi="宋体" w:cs="仿宋"/>
                <w:color w:val="000000"/>
                <w:kern w:val="0"/>
                <w:sz w:val="24"/>
                <w:lang w:bidi="ar"/>
              </w:rPr>
            </w:pPr>
          </w:p>
        </w:tc>
        <w:tc>
          <w:tcPr>
            <w:tcW w:w="1827" w:type="dxa"/>
            <w:gridSpan w:val="2"/>
            <w:tcBorders>
              <w:top w:val="nil"/>
              <w:left w:val="nil"/>
              <w:bottom w:val="single" w:color="auto" w:sz="4" w:space="0"/>
              <w:right w:val="single" w:color="000000" w:sz="8" w:space="0"/>
            </w:tcBorders>
            <w:vAlign w:val="bottom"/>
          </w:tcPr>
          <w:p w14:paraId="27D028C5">
            <w:pPr>
              <w:widowControl/>
              <w:jc w:val="center"/>
              <w:rPr>
                <w:rFonts w:ascii="宋体" w:hAnsi="宋体" w:cs="宋体"/>
                <w:color w:val="000000"/>
                <w:kern w:val="0"/>
                <w:sz w:val="24"/>
              </w:rPr>
            </w:pPr>
          </w:p>
        </w:tc>
        <w:tc>
          <w:tcPr>
            <w:tcW w:w="1295" w:type="dxa"/>
            <w:tcBorders>
              <w:top w:val="nil"/>
              <w:left w:val="single" w:color="000000" w:sz="8" w:space="0"/>
              <w:bottom w:val="single" w:color="auto" w:sz="4" w:space="0"/>
              <w:right w:val="single" w:color="auto" w:sz="4" w:space="0"/>
            </w:tcBorders>
            <w:vAlign w:val="bottom"/>
          </w:tcPr>
          <w:p w14:paraId="4C094315">
            <w:pPr>
              <w:widowControl/>
              <w:jc w:val="center"/>
              <w:rPr>
                <w:rFonts w:ascii="宋体" w:hAnsi="宋体" w:cs="宋体"/>
                <w:color w:val="000000"/>
                <w:kern w:val="0"/>
                <w:sz w:val="24"/>
              </w:rPr>
            </w:pPr>
          </w:p>
        </w:tc>
        <w:tc>
          <w:tcPr>
            <w:tcW w:w="873" w:type="dxa"/>
            <w:tcBorders>
              <w:top w:val="nil"/>
              <w:left w:val="nil"/>
              <w:bottom w:val="single" w:color="auto" w:sz="4" w:space="0"/>
              <w:right w:val="single" w:color="auto" w:sz="4" w:space="0"/>
            </w:tcBorders>
            <w:noWrap/>
          </w:tcPr>
          <w:p w14:paraId="561AAFFA">
            <w:pPr>
              <w:widowControl/>
              <w:jc w:val="left"/>
              <w:rPr>
                <w:rFonts w:ascii="宋体" w:hAnsi="宋体" w:cs="宋体"/>
                <w:color w:val="000000"/>
                <w:kern w:val="0"/>
                <w:sz w:val="22"/>
                <w:szCs w:val="22"/>
              </w:rPr>
            </w:pPr>
          </w:p>
        </w:tc>
      </w:tr>
    </w:tbl>
    <w:p w14:paraId="65DCAE8F">
      <w:pPr>
        <w:spacing w:line="360" w:lineRule="auto"/>
        <w:ind w:left="1271" w:leftChars="-339" w:hanging="1983" w:hangingChars="823"/>
        <w:rPr>
          <w:rFonts w:hint="eastAsia" w:eastAsia="宋体"/>
          <w:b/>
          <w:bCs/>
          <w:sz w:val="24"/>
          <w:szCs w:val="21"/>
          <w:lang w:eastAsia="zh-CN"/>
        </w:rPr>
      </w:pPr>
      <w:r>
        <w:rPr>
          <w:rFonts w:hint="eastAsia"/>
          <w:b/>
          <w:bCs/>
          <w:sz w:val="24"/>
          <w:szCs w:val="21"/>
        </w:rPr>
        <w:t xml:space="preserve">       </w:t>
      </w:r>
      <w:r>
        <w:rPr>
          <w:rFonts w:hint="eastAsia"/>
          <w:b/>
          <w:bCs/>
          <w:sz w:val="24"/>
          <w:szCs w:val="21"/>
          <w:lang w:eastAsia="zh-CN"/>
        </w:rPr>
        <w:t>注：根据要求需明确产品型号</w:t>
      </w:r>
    </w:p>
    <w:p w14:paraId="6BFAD5CF">
      <w:pPr>
        <w:spacing w:line="360" w:lineRule="auto"/>
        <w:ind w:left="1265" w:leftChars="5" w:hanging="1255" w:hangingChars="521"/>
        <w:rPr>
          <w:rFonts w:ascii="宋体" w:hAnsi="宋体"/>
          <w:sz w:val="24"/>
        </w:rPr>
      </w:pPr>
      <w:r>
        <w:rPr>
          <w:rFonts w:hint="eastAsia"/>
          <w:b/>
          <w:bCs/>
          <w:sz w:val="24"/>
          <w:szCs w:val="21"/>
        </w:rPr>
        <w:t>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14:paraId="096FDD3D">
      <w:pPr>
        <w:pStyle w:val="11"/>
        <w:ind w:left="99" w:leftChars="47"/>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p>
    <w:p w14:paraId="5D83BEFA">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14:paraId="7BFF14A3">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税率：</w:t>
      </w:r>
      <w:r>
        <w:rPr>
          <w:rFonts w:hint="eastAsia" w:ascii="宋体" w:hAnsi="宋体"/>
          <w:sz w:val="24"/>
          <w:lang w:val="en-US" w:eastAsia="zh-CN"/>
        </w:rPr>
        <w:t>13%</w:t>
      </w:r>
      <w:r>
        <w:rPr>
          <w:rFonts w:hint="eastAsia" w:ascii="宋体" w:hAnsi="宋体"/>
          <w:sz w:val="24"/>
        </w:rPr>
        <w:t xml:space="preserve"> </w:t>
      </w:r>
    </w:p>
    <w:p w14:paraId="431365CB">
      <w:pPr>
        <w:rPr>
          <w:sz w:val="24"/>
        </w:rPr>
      </w:pPr>
    </w:p>
    <w:p w14:paraId="498F2749">
      <w:pPr>
        <w:pStyle w:val="11"/>
        <w:ind w:left="5250"/>
      </w:pPr>
    </w:p>
    <w:p w14:paraId="660A8BF2">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14:paraId="2E47E194">
      <w:pPr>
        <w:tabs>
          <w:tab w:val="left" w:pos="0"/>
        </w:tabs>
        <w:spacing w:line="480" w:lineRule="auto"/>
        <w:ind w:firstLine="3960" w:firstLineChars="1650"/>
        <w:rPr>
          <w:rFonts w:ascii="楷体_GB2312"/>
          <w:sz w:val="24"/>
          <w:u w:val="single"/>
        </w:rPr>
      </w:pPr>
      <w:r>
        <w:rPr>
          <w:rFonts w:hint="eastAsia" w:ascii="楷体_GB2312"/>
          <w:sz w:val="24"/>
        </w:rPr>
        <w:t>投标人代表签字：</w:t>
      </w:r>
      <w:r>
        <w:rPr>
          <w:rFonts w:ascii="楷体_GB2312"/>
          <w:sz w:val="24"/>
          <w:u w:val="single"/>
        </w:rPr>
        <w:t xml:space="preserve">                       </w:t>
      </w:r>
    </w:p>
    <w:p w14:paraId="291C5C1D">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14:paraId="65347E5C">
      <w:pPr>
        <w:tabs>
          <w:tab w:val="left" w:pos="0"/>
        </w:tabs>
        <w:spacing w:line="480" w:lineRule="auto"/>
        <w:ind w:firstLine="3960" w:firstLineChars="1650"/>
        <w:rPr>
          <w:rFonts w:ascii="楷体_GB2312"/>
          <w:sz w:val="24"/>
        </w:rPr>
      </w:pPr>
      <w:r>
        <w:rPr>
          <w:rFonts w:hint="eastAsia" w:ascii="楷体_GB2312"/>
          <w:sz w:val="24"/>
        </w:rPr>
        <w:t>公章：</w:t>
      </w:r>
    </w:p>
    <w:p w14:paraId="5D48C3A1">
      <w:pPr>
        <w:pStyle w:val="11"/>
        <w:ind w:left="5250"/>
      </w:pPr>
    </w:p>
    <w:p w14:paraId="497BB2BF">
      <w:pPr>
        <w:pStyle w:val="11"/>
        <w:ind w:left="5250"/>
      </w:pPr>
    </w:p>
    <w:p w14:paraId="21C7138F">
      <w:pPr>
        <w:pStyle w:val="11"/>
        <w:ind w:left="0" w:leftChars="0" w:firstLine="0" w:firstLineChars="0"/>
        <w:rPr>
          <w:rFonts w:hint="eastAsia"/>
        </w:rPr>
      </w:pPr>
    </w:p>
    <w:p w14:paraId="554E1F49">
      <w:pPr>
        <w:pStyle w:val="11"/>
        <w:ind w:left="0" w:leftChars="0"/>
      </w:pPr>
    </w:p>
    <w:tbl>
      <w:tblPr>
        <w:tblStyle w:val="8"/>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7B22FCF8">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5D24FFF8">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12F51740">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7C1A4187">
            <w:pPr>
              <w:widowControl/>
              <w:jc w:val="left"/>
              <w:rPr>
                <w:rFonts w:hAnsi="宋体" w:cs="宋体"/>
                <w:kern w:val="0"/>
                <w:sz w:val="22"/>
                <w:szCs w:val="22"/>
              </w:rPr>
            </w:pPr>
            <w:r>
              <w:rPr>
                <w:rFonts w:hint="eastAsia" w:hAnsi="宋体" w:cs="宋体"/>
                <w:kern w:val="0"/>
                <w:sz w:val="22"/>
                <w:szCs w:val="22"/>
              </w:rPr>
              <w:t>一、企业基本信息（供应商填写）</w:t>
            </w:r>
          </w:p>
          <w:p w14:paraId="6159A428">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6CF4D78A">
            <w:pPr>
              <w:widowControl/>
              <w:jc w:val="left"/>
              <w:rPr>
                <w:rFonts w:hAnsi="宋体" w:cs="宋体"/>
                <w:kern w:val="0"/>
                <w:sz w:val="22"/>
                <w:szCs w:val="22"/>
              </w:rPr>
            </w:pPr>
          </w:p>
        </w:tc>
      </w:tr>
      <w:tr w14:paraId="6324A1BA">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2F9CAA47">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3A8D9CFA">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15CC467C">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5F9BF052">
            <w:pPr>
              <w:widowControl/>
              <w:jc w:val="center"/>
              <w:rPr>
                <w:rFonts w:hAnsi="宋体" w:cs="宋体"/>
                <w:kern w:val="0"/>
                <w:sz w:val="22"/>
                <w:szCs w:val="22"/>
              </w:rPr>
            </w:pPr>
            <w:r>
              <w:rPr>
                <w:rFonts w:hint="eastAsia" w:hAnsi="宋体" w:cs="宋体"/>
                <w:kern w:val="0"/>
                <w:sz w:val="22"/>
                <w:szCs w:val="22"/>
              </w:rPr>
              <w:t>变更前信息</w:t>
            </w:r>
          </w:p>
        </w:tc>
      </w:tr>
      <w:tr w14:paraId="535D49C3">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D8EC766">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29227E72">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F2BC937">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7069C7BC">
            <w:pPr>
              <w:widowControl/>
              <w:jc w:val="center"/>
              <w:rPr>
                <w:rFonts w:hAnsi="宋体" w:cs="宋体"/>
                <w:kern w:val="0"/>
                <w:sz w:val="22"/>
                <w:szCs w:val="22"/>
              </w:rPr>
            </w:pPr>
          </w:p>
        </w:tc>
      </w:tr>
      <w:tr w14:paraId="3241A154">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7EDD7F9D">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65ADD3F9">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1BC58BB">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5A911B48">
            <w:pPr>
              <w:widowControl/>
              <w:jc w:val="center"/>
              <w:rPr>
                <w:rFonts w:hAnsi="宋体" w:cs="宋体"/>
                <w:kern w:val="0"/>
                <w:sz w:val="22"/>
                <w:szCs w:val="22"/>
              </w:rPr>
            </w:pPr>
          </w:p>
        </w:tc>
      </w:tr>
      <w:tr w14:paraId="6DD33099">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1E398E52">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5C5C424B">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6EEA420">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6C230817">
            <w:pPr>
              <w:widowControl/>
              <w:jc w:val="center"/>
              <w:rPr>
                <w:rFonts w:hAnsi="宋体" w:cs="宋体"/>
                <w:kern w:val="0"/>
                <w:sz w:val="22"/>
                <w:szCs w:val="22"/>
              </w:rPr>
            </w:pPr>
          </w:p>
        </w:tc>
      </w:tr>
      <w:tr w14:paraId="4CB62C8A">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1E5A7B78">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1942244F">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69C10CC">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0CDE07BA">
            <w:pPr>
              <w:widowControl/>
              <w:jc w:val="center"/>
              <w:rPr>
                <w:rFonts w:hAnsi="宋体" w:cs="宋体"/>
                <w:kern w:val="0"/>
                <w:sz w:val="22"/>
                <w:szCs w:val="22"/>
              </w:rPr>
            </w:pPr>
          </w:p>
        </w:tc>
      </w:tr>
      <w:tr w14:paraId="5C67424C">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CC01D9F">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36F03E63">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D713ADE">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066ED6CE">
            <w:pPr>
              <w:widowControl/>
              <w:jc w:val="center"/>
              <w:rPr>
                <w:rFonts w:hAnsi="宋体" w:cs="宋体"/>
                <w:kern w:val="0"/>
                <w:sz w:val="22"/>
                <w:szCs w:val="22"/>
              </w:rPr>
            </w:pPr>
          </w:p>
        </w:tc>
      </w:tr>
      <w:tr w14:paraId="6413E115">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77035249">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6DE4A508">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AC75645">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1FF0FB02">
            <w:pPr>
              <w:widowControl/>
              <w:jc w:val="center"/>
              <w:rPr>
                <w:rFonts w:hAnsi="宋体" w:cs="宋体"/>
                <w:kern w:val="0"/>
                <w:sz w:val="22"/>
                <w:szCs w:val="22"/>
              </w:rPr>
            </w:pPr>
          </w:p>
        </w:tc>
      </w:tr>
      <w:tr w14:paraId="767A8377">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7ECBCD66">
            <w:pPr>
              <w:widowControl/>
              <w:jc w:val="center"/>
              <w:rPr>
                <w:rFonts w:hAnsi="宋体" w:cs="宋体"/>
                <w:kern w:val="0"/>
                <w:sz w:val="22"/>
                <w:szCs w:val="22"/>
              </w:rPr>
            </w:pPr>
          </w:p>
        </w:tc>
        <w:tc>
          <w:tcPr>
            <w:tcW w:w="550" w:type="dxa"/>
            <w:tcBorders>
              <w:top w:val="nil"/>
              <w:left w:val="nil"/>
              <w:bottom w:val="nil"/>
              <w:right w:val="nil"/>
            </w:tcBorders>
            <w:noWrap/>
            <w:vAlign w:val="center"/>
          </w:tcPr>
          <w:p w14:paraId="47DDD725">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66335E1A">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036C8355">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6DBB6804">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11B18290">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15783BB4">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36175F01">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2E783A8C">
            <w:pPr>
              <w:widowControl/>
              <w:jc w:val="center"/>
              <w:rPr>
                <w:rFonts w:eastAsia="Times New Roman"/>
                <w:kern w:val="0"/>
                <w:sz w:val="20"/>
                <w:szCs w:val="20"/>
              </w:rPr>
            </w:pPr>
          </w:p>
        </w:tc>
      </w:tr>
      <w:tr w14:paraId="72E6C228">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710CE2D7">
            <w:pPr>
              <w:widowControl/>
              <w:jc w:val="left"/>
              <w:rPr>
                <w:rFonts w:hAnsi="宋体" w:cs="宋体"/>
                <w:kern w:val="0"/>
                <w:sz w:val="22"/>
                <w:szCs w:val="22"/>
              </w:rPr>
            </w:pPr>
            <w:r>
              <w:rPr>
                <w:rFonts w:hint="eastAsia" w:hAnsi="宋体" w:cs="宋体"/>
                <w:kern w:val="0"/>
                <w:sz w:val="22"/>
                <w:szCs w:val="22"/>
              </w:rPr>
              <w:t>2、企业资质</w:t>
            </w:r>
          </w:p>
        </w:tc>
      </w:tr>
      <w:tr w14:paraId="4483E468">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10AC80AD">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3FBCB5A0">
            <w:pPr>
              <w:widowControl/>
              <w:jc w:val="left"/>
              <w:rPr>
                <w:sz w:val="22"/>
                <w:szCs w:val="22"/>
              </w:rPr>
            </w:pPr>
            <w:r>
              <w:rPr>
                <w:rFonts w:hint="eastAsia"/>
                <w:sz w:val="22"/>
                <w:szCs w:val="22"/>
              </w:rPr>
              <w:t>注册号/</w:t>
            </w:r>
          </w:p>
          <w:p w14:paraId="0B6CC7B9">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7483CC73">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F687999">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1D4C8FD5">
            <w:pPr>
              <w:widowControl/>
              <w:jc w:val="center"/>
              <w:rPr>
                <w:rFonts w:hAnsi="宋体" w:cs="宋体"/>
                <w:kern w:val="0"/>
                <w:sz w:val="22"/>
                <w:szCs w:val="22"/>
              </w:rPr>
            </w:pPr>
          </w:p>
        </w:tc>
      </w:tr>
      <w:tr w14:paraId="0D466D2F">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A130429">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122C6A41">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532863C7">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143BD87">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79C8C72E">
            <w:pPr>
              <w:widowControl/>
              <w:jc w:val="center"/>
              <w:rPr>
                <w:rFonts w:hAnsi="宋体" w:cs="宋体"/>
                <w:kern w:val="0"/>
                <w:sz w:val="22"/>
                <w:szCs w:val="22"/>
              </w:rPr>
            </w:pPr>
          </w:p>
        </w:tc>
      </w:tr>
      <w:tr w14:paraId="66F09C42">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168CD63">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5B7B4DB5">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401ADFB2">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D9B3088">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146CC1E4">
            <w:pPr>
              <w:widowControl/>
              <w:jc w:val="center"/>
              <w:rPr>
                <w:rFonts w:hAnsi="宋体" w:cs="宋体"/>
                <w:kern w:val="0"/>
                <w:sz w:val="22"/>
                <w:szCs w:val="22"/>
              </w:rPr>
            </w:pPr>
          </w:p>
        </w:tc>
      </w:tr>
      <w:tr w14:paraId="3D449E17">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C204277">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51E08EE4">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43280579">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78E2411">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39179AF0">
            <w:pPr>
              <w:widowControl/>
              <w:jc w:val="center"/>
              <w:rPr>
                <w:sz w:val="22"/>
                <w:szCs w:val="22"/>
              </w:rPr>
            </w:pPr>
          </w:p>
        </w:tc>
      </w:tr>
      <w:tr w14:paraId="7D8D6909">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B1A21FD">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3EDB7B74">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60E4F775">
            <w:pPr>
              <w:widowControl/>
              <w:jc w:val="center"/>
              <w:rPr>
                <w:rFonts w:hAnsi="宋体" w:cs="宋体"/>
                <w:kern w:val="0"/>
                <w:sz w:val="22"/>
                <w:szCs w:val="22"/>
              </w:rPr>
            </w:pPr>
          </w:p>
        </w:tc>
      </w:tr>
      <w:tr w14:paraId="5B4391B6">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01A898A3">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6AD1DED7">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117B8744">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2664A2D8">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7E46FE46">
            <w:pPr>
              <w:jc w:val="center"/>
              <w:rPr>
                <w:rFonts w:hAnsi="宋体" w:cs="宋体"/>
                <w:kern w:val="0"/>
                <w:sz w:val="22"/>
                <w:szCs w:val="22"/>
              </w:rPr>
            </w:pPr>
          </w:p>
        </w:tc>
      </w:tr>
      <w:tr w14:paraId="565371EC">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8106D52">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659A8A48">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2E9B754C">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1C2E3317">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28992ABC">
            <w:pPr>
              <w:jc w:val="center"/>
              <w:rPr>
                <w:rFonts w:hAnsi="宋体" w:cs="宋体"/>
                <w:kern w:val="0"/>
                <w:sz w:val="22"/>
                <w:szCs w:val="22"/>
              </w:rPr>
            </w:pPr>
          </w:p>
        </w:tc>
      </w:tr>
      <w:tr w14:paraId="58BE0F91">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72FBA899">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7722A09C">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70948967">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361A2639">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0C008866">
            <w:pPr>
              <w:jc w:val="center"/>
              <w:rPr>
                <w:rFonts w:hAnsi="宋体" w:cs="宋体"/>
                <w:kern w:val="0"/>
                <w:sz w:val="22"/>
                <w:szCs w:val="22"/>
              </w:rPr>
            </w:pPr>
          </w:p>
        </w:tc>
      </w:tr>
      <w:tr w14:paraId="5AB63D5E">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3BA2A42">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1C2EA189">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08F14854">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51827860">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3F432785">
            <w:pPr>
              <w:jc w:val="center"/>
              <w:rPr>
                <w:rFonts w:hAnsi="宋体" w:cs="宋体"/>
                <w:kern w:val="0"/>
                <w:sz w:val="22"/>
                <w:szCs w:val="22"/>
              </w:rPr>
            </w:pPr>
          </w:p>
        </w:tc>
      </w:tr>
      <w:tr w14:paraId="17E20861">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1B4C4420">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44B6E8C6">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52064826">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6C53B11">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597EAB04">
            <w:pPr>
              <w:widowControl/>
              <w:jc w:val="center"/>
              <w:rPr>
                <w:rFonts w:hAnsi="宋体" w:cs="宋体"/>
                <w:kern w:val="0"/>
                <w:sz w:val="22"/>
                <w:szCs w:val="22"/>
              </w:rPr>
            </w:pPr>
          </w:p>
        </w:tc>
      </w:tr>
      <w:tr w14:paraId="658A1A4F">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BA70B40">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3BAB05BA">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54CA26AE">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3A69C1F">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514407B2">
            <w:pPr>
              <w:widowControl/>
              <w:jc w:val="center"/>
              <w:rPr>
                <w:rFonts w:hAnsi="宋体" w:cs="宋体"/>
                <w:kern w:val="0"/>
                <w:sz w:val="22"/>
                <w:szCs w:val="22"/>
              </w:rPr>
            </w:pPr>
          </w:p>
        </w:tc>
      </w:tr>
      <w:tr w14:paraId="3E8BC208">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2695FE59">
            <w:pPr>
              <w:widowControl/>
              <w:rPr>
                <w:rFonts w:hAnsi="宋体" w:cs="宋体"/>
                <w:kern w:val="0"/>
                <w:sz w:val="22"/>
                <w:szCs w:val="22"/>
              </w:rPr>
            </w:pPr>
          </w:p>
          <w:p w14:paraId="2CFBDF24">
            <w:pPr>
              <w:widowControl/>
              <w:jc w:val="left"/>
              <w:rPr>
                <w:rFonts w:hAnsi="宋体" w:cs="宋体"/>
                <w:kern w:val="0"/>
                <w:sz w:val="22"/>
                <w:szCs w:val="22"/>
              </w:rPr>
            </w:pPr>
            <w:r>
              <w:rPr>
                <w:rFonts w:hint="eastAsia" w:hAnsi="宋体" w:cs="宋体"/>
                <w:kern w:val="0"/>
                <w:sz w:val="22"/>
                <w:szCs w:val="22"/>
              </w:rPr>
              <w:t>3、企业股权关系</w:t>
            </w:r>
          </w:p>
          <w:tbl>
            <w:tblPr>
              <w:tblStyle w:val="8"/>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7171DE8F">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3D3206EC">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78B87CB9">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1CDB228C">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7AED912A">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74510E9A">
                  <w:pPr>
                    <w:widowControl/>
                    <w:jc w:val="center"/>
                    <w:rPr>
                      <w:rFonts w:hAnsi="宋体" w:cs="宋体"/>
                      <w:kern w:val="0"/>
                      <w:sz w:val="22"/>
                      <w:szCs w:val="22"/>
                    </w:rPr>
                  </w:pPr>
                  <w:r>
                    <w:rPr>
                      <w:rFonts w:hint="eastAsia" w:hAnsi="宋体" w:cs="宋体"/>
                      <w:kern w:val="0"/>
                      <w:sz w:val="22"/>
                      <w:szCs w:val="22"/>
                    </w:rPr>
                    <w:t>实缴出资额（万元）</w:t>
                  </w:r>
                </w:p>
              </w:tc>
            </w:tr>
            <w:tr w14:paraId="6086CDD9">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06810B21">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2BF381FF">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24DE0502">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49CB2E78">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2FC80743">
                  <w:pPr>
                    <w:widowControl/>
                    <w:jc w:val="center"/>
                    <w:rPr>
                      <w:rFonts w:hAnsi="宋体" w:cs="宋体"/>
                      <w:kern w:val="0"/>
                      <w:sz w:val="22"/>
                      <w:szCs w:val="22"/>
                    </w:rPr>
                  </w:pPr>
                </w:p>
              </w:tc>
            </w:tr>
            <w:tr w14:paraId="26E3A7AE">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10F42036">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5AC8F6A3">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3A4B6E0E">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76D618FD">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586501F5">
                  <w:pPr>
                    <w:widowControl/>
                    <w:jc w:val="center"/>
                    <w:rPr>
                      <w:rFonts w:hAnsi="宋体" w:cs="宋体"/>
                      <w:kern w:val="0"/>
                      <w:sz w:val="22"/>
                      <w:szCs w:val="22"/>
                    </w:rPr>
                  </w:pPr>
                </w:p>
              </w:tc>
            </w:tr>
            <w:tr w14:paraId="30976975">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65AEEA4D">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41A3BF80">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0E024209">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42DC08D5">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1A13E502">
                  <w:pPr>
                    <w:widowControl/>
                    <w:jc w:val="center"/>
                    <w:rPr>
                      <w:rFonts w:hAnsi="宋体" w:cs="宋体"/>
                      <w:kern w:val="0"/>
                      <w:sz w:val="22"/>
                      <w:szCs w:val="22"/>
                    </w:rPr>
                  </w:pPr>
                </w:p>
              </w:tc>
            </w:tr>
          </w:tbl>
          <w:p w14:paraId="28656BE0">
            <w:pPr>
              <w:widowControl/>
              <w:jc w:val="left"/>
              <w:rPr>
                <w:rFonts w:eastAsia="Times New Roman"/>
                <w:kern w:val="0"/>
                <w:sz w:val="20"/>
                <w:szCs w:val="20"/>
              </w:rPr>
            </w:pPr>
          </w:p>
        </w:tc>
      </w:tr>
      <w:tr w14:paraId="49B7BFD2">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75EDA31B">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132CFA3E">
            <w:pPr>
              <w:widowControl/>
              <w:jc w:val="left"/>
              <w:rPr>
                <w:rFonts w:hAnsi="宋体" w:cs="宋体"/>
                <w:kern w:val="0"/>
                <w:sz w:val="22"/>
                <w:szCs w:val="22"/>
              </w:rPr>
            </w:pPr>
          </w:p>
        </w:tc>
        <w:tc>
          <w:tcPr>
            <w:tcW w:w="1754" w:type="dxa"/>
            <w:tcBorders>
              <w:top w:val="nil"/>
              <w:left w:val="nil"/>
              <w:bottom w:val="nil"/>
              <w:right w:val="nil"/>
            </w:tcBorders>
            <w:noWrap/>
            <w:vAlign w:val="center"/>
          </w:tcPr>
          <w:p w14:paraId="5ADC631C">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5F4025DD">
            <w:pPr>
              <w:widowControl/>
              <w:jc w:val="left"/>
              <w:rPr>
                <w:rFonts w:eastAsia="Times New Roman"/>
                <w:kern w:val="0"/>
                <w:sz w:val="20"/>
                <w:szCs w:val="20"/>
              </w:rPr>
            </w:pPr>
          </w:p>
        </w:tc>
        <w:tc>
          <w:tcPr>
            <w:tcW w:w="567" w:type="dxa"/>
            <w:tcBorders>
              <w:top w:val="nil"/>
              <w:left w:val="nil"/>
              <w:bottom w:val="nil"/>
              <w:right w:val="nil"/>
            </w:tcBorders>
            <w:noWrap/>
            <w:vAlign w:val="center"/>
          </w:tcPr>
          <w:p w14:paraId="06DB804B">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3A9E3A0F">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0842393B">
            <w:pPr>
              <w:widowControl/>
              <w:jc w:val="left"/>
              <w:rPr>
                <w:rFonts w:eastAsia="Times New Roman"/>
                <w:kern w:val="0"/>
                <w:sz w:val="20"/>
                <w:szCs w:val="20"/>
              </w:rPr>
            </w:pPr>
          </w:p>
        </w:tc>
      </w:tr>
      <w:tr w14:paraId="07AC1833">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288AB121">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2D886292">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50DBEE4D">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3513A27A">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697E6665">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0829551C">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30C46920">
            <w:pPr>
              <w:widowControl/>
              <w:jc w:val="left"/>
              <w:rPr>
                <w:rFonts w:hAnsi="宋体" w:cs="宋体"/>
                <w:kern w:val="0"/>
                <w:sz w:val="22"/>
                <w:szCs w:val="22"/>
              </w:rPr>
            </w:pPr>
            <w:r>
              <w:rPr>
                <w:rFonts w:hint="eastAsia" w:hAnsi="宋体" w:cs="宋体"/>
                <w:kern w:val="0"/>
                <w:sz w:val="22"/>
                <w:szCs w:val="22"/>
              </w:rPr>
              <w:t>生产能力</w:t>
            </w:r>
          </w:p>
        </w:tc>
      </w:tr>
      <w:tr w14:paraId="2FC80DC2">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E805814">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29008753">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3286F9DD">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38B4682D">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0FFEE92">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58AA4DF7">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356D4CA2">
            <w:pPr>
              <w:widowControl/>
              <w:jc w:val="left"/>
              <w:rPr>
                <w:rFonts w:hAnsi="宋体" w:cs="宋体"/>
                <w:kern w:val="0"/>
                <w:sz w:val="22"/>
                <w:szCs w:val="22"/>
              </w:rPr>
            </w:pPr>
          </w:p>
        </w:tc>
      </w:tr>
      <w:tr w14:paraId="6918A8C1">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8000CE9">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6736AEB1">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F0CB417">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7760687">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FCE733D">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1BBFFCE5">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56858F21">
            <w:pPr>
              <w:widowControl/>
              <w:jc w:val="left"/>
              <w:rPr>
                <w:rFonts w:hAnsi="宋体" w:cs="宋体"/>
                <w:kern w:val="0"/>
                <w:sz w:val="22"/>
                <w:szCs w:val="22"/>
              </w:rPr>
            </w:pPr>
          </w:p>
        </w:tc>
      </w:tr>
      <w:tr w14:paraId="3E8965D2">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AA37B95">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3940AE83">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33C41202">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7C889219">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2780591">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AE6A075">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368CB768">
            <w:pPr>
              <w:widowControl/>
              <w:jc w:val="left"/>
              <w:rPr>
                <w:rFonts w:hAnsi="宋体" w:cs="宋体"/>
                <w:kern w:val="0"/>
                <w:sz w:val="22"/>
                <w:szCs w:val="22"/>
              </w:rPr>
            </w:pPr>
          </w:p>
        </w:tc>
      </w:tr>
      <w:tr w14:paraId="3E1CB9E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619C3F5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5D0528D7">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E4D41CC">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55754BA9">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F9CA490">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965C47B">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04EB81A">
            <w:pPr>
              <w:widowControl/>
              <w:jc w:val="left"/>
              <w:rPr>
                <w:rFonts w:hAnsi="宋体" w:cs="宋体"/>
                <w:kern w:val="0"/>
                <w:sz w:val="22"/>
                <w:szCs w:val="22"/>
              </w:rPr>
            </w:pPr>
          </w:p>
        </w:tc>
      </w:tr>
      <w:tr w14:paraId="4E87436D">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6AF552DF">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7F0387ED">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655C7DCA">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59EF6F35">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11B6E661">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6161756C">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68EC3C97">
            <w:pPr>
              <w:widowControl/>
              <w:jc w:val="left"/>
              <w:rPr>
                <w:rFonts w:hAnsi="宋体" w:cs="宋体"/>
                <w:kern w:val="0"/>
                <w:sz w:val="22"/>
                <w:szCs w:val="22"/>
              </w:rPr>
            </w:pPr>
          </w:p>
        </w:tc>
      </w:tr>
      <w:tr w14:paraId="7166E141">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4821E6A6">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1CD2D7E2">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B0CF30E">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2DEAC67">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31D9337">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3BAE6D34">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4DB681A">
            <w:pPr>
              <w:widowControl/>
              <w:jc w:val="left"/>
              <w:rPr>
                <w:rFonts w:hAnsi="宋体" w:cs="宋体"/>
                <w:kern w:val="0"/>
                <w:sz w:val="22"/>
                <w:szCs w:val="22"/>
              </w:rPr>
            </w:pPr>
          </w:p>
        </w:tc>
      </w:tr>
      <w:tr w14:paraId="23BDDC58">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1A21ABD7">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61662040">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75C87D8">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5A16234D">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70A9E5A6">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213ED5B2">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AE3E1A9">
            <w:pPr>
              <w:widowControl/>
              <w:jc w:val="left"/>
              <w:rPr>
                <w:rFonts w:hAnsi="宋体" w:cs="宋体"/>
                <w:kern w:val="0"/>
                <w:sz w:val="22"/>
                <w:szCs w:val="22"/>
              </w:rPr>
            </w:pPr>
          </w:p>
        </w:tc>
      </w:tr>
      <w:tr w14:paraId="77ABECBA">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770E741B">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03F6A811">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69E53569">
            <w:pPr>
              <w:widowControl/>
              <w:jc w:val="center"/>
              <w:rPr>
                <w:rFonts w:hAnsi="宋体" w:cs="宋体"/>
                <w:kern w:val="0"/>
                <w:sz w:val="22"/>
                <w:szCs w:val="22"/>
              </w:rPr>
            </w:pPr>
          </w:p>
        </w:tc>
      </w:tr>
      <w:tr w14:paraId="0842CB64">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3AA89CA">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5FFC18DD">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441AAA71">
            <w:pPr>
              <w:widowControl/>
              <w:jc w:val="center"/>
              <w:rPr>
                <w:rFonts w:hAnsi="宋体" w:cs="宋体"/>
                <w:kern w:val="0"/>
                <w:sz w:val="22"/>
                <w:szCs w:val="22"/>
              </w:rPr>
            </w:pPr>
          </w:p>
        </w:tc>
      </w:tr>
      <w:tr w14:paraId="2476716E">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2542A7E">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748618E">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443FFC84">
            <w:pPr>
              <w:widowControl/>
              <w:jc w:val="center"/>
              <w:rPr>
                <w:rFonts w:hAnsi="宋体" w:cs="宋体"/>
                <w:kern w:val="0"/>
                <w:sz w:val="22"/>
                <w:szCs w:val="22"/>
              </w:rPr>
            </w:pPr>
          </w:p>
        </w:tc>
      </w:tr>
      <w:tr w14:paraId="4669CF2F">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4A95BF06">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56018987">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207A4889">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3142511B">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8D18B88">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094DC795">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64E8A9D6">
            <w:pPr>
              <w:widowControl/>
              <w:jc w:val="center"/>
              <w:rPr>
                <w:rFonts w:hAnsi="宋体" w:cs="宋体"/>
                <w:kern w:val="0"/>
                <w:sz w:val="22"/>
                <w:szCs w:val="22"/>
              </w:rPr>
            </w:pPr>
          </w:p>
        </w:tc>
      </w:tr>
      <w:tr w14:paraId="08F2C591">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01D856D">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D5BF583">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146BABA7">
            <w:pPr>
              <w:widowControl/>
              <w:jc w:val="center"/>
              <w:rPr>
                <w:rFonts w:hAnsi="宋体" w:cs="宋体"/>
                <w:kern w:val="0"/>
                <w:sz w:val="22"/>
                <w:szCs w:val="22"/>
              </w:rPr>
            </w:pPr>
          </w:p>
        </w:tc>
      </w:tr>
      <w:tr w14:paraId="79BEDB69">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4818E0D">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60E3939">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43D21F1A">
            <w:pPr>
              <w:widowControl/>
              <w:jc w:val="center"/>
              <w:rPr>
                <w:rFonts w:hAnsi="宋体" w:cs="宋体"/>
                <w:kern w:val="0"/>
                <w:sz w:val="22"/>
                <w:szCs w:val="22"/>
              </w:rPr>
            </w:pPr>
          </w:p>
        </w:tc>
      </w:tr>
      <w:tr w14:paraId="6624A3C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399CC4A">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71647DC">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62B5282A">
            <w:pPr>
              <w:widowControl/>
              <w:jc w:val="center"/>
              <w:rPr>
                <w:rFonts w:hAnsi="宋体" w:cs="宋体"/>
                <w:kern w:val="0"/>
                <w:sz w:val="22"/>
                <w:szCs w:val="22"/>
              </w:rPr>
            </w:pPr>
          </w:p>
        </w:tc>
      </w:tr>
      <w:tr w14:paraId="7F39568E">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1593902F">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75CACA9">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424C4A40">
            <w:pPr>
              <w:widowControl/>
              <w:jc w:val="center"/>
              <w:rPr>
                <w:rFonts w:hAnsi="宋体" w:cs="宋体"/>
                <w:kern w:val="0"/>
                <w:sz w:val="22"/>
                <w:szCs w:val="22"/>
              </w:rPr>
            </w:pPr>
          </w:p>
        </w:tc>
      </w:tr>
      <w:tr w14:paraId="15176626">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5DD0D7CF">
            <w:pPr>
              <w:widowControl/>
              <w:jc w:val="center"/>
              <w:rPr>
                <w:rFonts w:hAnsi="宋体" w:cs="宋体"/>
                <w:kern w:val="0"/>
                <w:sz w:val="22"/>
                <w:szCs w:val="22"/>
              </w:rPr>
            </w:pPr>
          </w:p>
        </w:tc>
        <w:tc>
          <w:tcPr>
            <w:tcW w:w="550" w:type="dxa"/>
            <w:tcBorders>
              <w:top w:val="nil"/>
              <w:left w:val="nil"/>
              <w:bottom w:val="nil"/>
              <w:right w:val="nil"/>
            </w:tcBorders>
            <w:noWrap/>
            <w:vAlign w:val="center"/>
          </w:tcPr>
          <w:p w14:paraId="20B8B361">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4F5AEB08">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78A5CF42">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3E2A63FD">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3B0DDDBA">
            <w:pPr>
              <w:widowControl/>
              <w:jc w:val="left"/>
              <w:rPr>
                <w:rFonts w:eastAsia="Times New Roman"/>
                <w:kern w:val="0"/>
                <w:sz w:val="20"/>
                <w:szCs w:val="20"/>
              </w:rPr>
            </w:pPr>
          </w:p>
        </w:tc>
        <w:tc>
          <w:tcPr>
            <w:tcW w:w="567" w:type="dxa"/>
            <w:tcBorders>
              <w:top w:val="nil"/>
              <w:left w:val="nil"/>
              <w:bottom w:val="nil"/>
              <w:right w:val="nil"/>
            </w:tcBorders>
            <w:noWrap/>
            <w:vAlign w:val="center"/>
          </w:tcPr>
          <w:p w14:paraId="44FEE770">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0C57ACA4">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5D552795">
            <w:pPr>
              <w:widowControl/>
              <w:jc w:val="left"/>
              <w:rPr>
                <w:rFonts w:eastAsia="Times New Roman"/>
                <w:kern w:val="0"/>
                <w:sz w:val="20"/>
                <w:szCs w:val="20"/>
              </w:rPr>
            </w:pPr>
          </w:p>
        </w:tc>
      </w:tr>
      <w:tr w14:paraId="012FAE3F">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2553E642">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3089998F">
            <w:pPr>
              <w:widowControl/>
              <w:jc w:val="left"/>
              <w:rPr>
                <w:rFonts w:hAnsi="宋体" w:cs="宋体"/>
                <w:kern w:val="0"/>
                <w:sz w:val="22"/>
                <w:szCs w:val="22"/>
              </w:rPr>
            </w:pPr>
          </w:p>
        </w:tc>
        <w:tc>
          <w:tcPr>
            <w:tcW w:w="1754" w:type="dxa"/>
            <w:tcBorders>
              <w:top w:val="nil"/>
              <w:left w:val="nil"/>
              <w:bottom w:val="nil"/>
              <w:right w:val="nil"/>
            </w:tcBorders>
            <w:noWrap/>
            <w:vAlign w:val="center"/>
          </w:tcPr>
          <w:p w14:paraId="3A76543A">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197638F1">
            <w:pPr>
              <w:widowControl/>
              <w:jc w:val="left"/>
              <w:rPr>
                <w:rFonts w:eastAsia="Times New Roman"/>
                <w:kern w:val="0"/>
                <w:sz w:val="20"/>
                <w:szCs w:val="20"/>
              </w:rPr>
            </w:pPr>
          </w:p>
        </w:tc>
        <w:tc>
          <w:tcPr>
            <w:tcW w:w="567" w:type="dxa"/>
            <w:tcBorders>
              <w:top w:val="nil"/>
              <w:left w:val="nil"/>
              <w:bottom w:val="nil"/>
              <w:right w:val="nil"/>
            </w:tcBorders>
            <w:noWrap/>
            <w:vAlign w:val="center"/>
          </w:tcPr>
          <w:p w14:paraId="299CBF16">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2AE8F08D">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16758913">
            <w:pPr>
              <w:widowControl/>
              <w:jc w:val="left"/>
              <w:rPr>
                <w:rFonts w:eastAsia="Times New Roman"/>
                <w:kern w:val="0"/>
                <w:sz w:val="20"/>
                <w:szCs w:val="20"/>
              </w:rPr>
            </w:pPr>
          </w:p>
        </w:tc>
      </w:tr>
      <w:tr w14:paraId="51CD8881">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7964A8E8">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79F68F00">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0CD8046A">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7B24EF10">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7F767B13">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1CC5E594">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1AADA121">
            <w:pPr>
              <w:widowControl/>
              <w:jc w:val="center"/>
              <w:rPr>
                <w:rFonts w:hAnsi="宋体" w:cs="宋体"/>
                <w:kern w:val="0"/>
                <w:sz w:val="22"/>
                <w:szCs w:val="22"/>
              </w:rPr>
            </w:pPr>
            <w:r>
              <w:rPr>
                <w:rFonts w:hint="eastAsia" w:hAnsi="宋体" w:cs="宋体"/>
                <w:kern w:val="0"/>
                <w:sz w:val="22"/>
                <w:szCs w:val="22"/>
              </w:rPr>
              <w:t>检测能力、精度</w:t>
            </w:r>
          </w:p>
        </w:tc>
      </w:tr>
      <w:tr w14:paraId="10B9605E">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2DC0476F">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7FC2CA80">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4710216">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4EC6F33A">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17CDA25">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2221A7AF">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14BB2CB">
            <w:pPr>
              <w:widowControl/>
              <w:jc w:val="left"/>
              <w:rPr>
                <w:rFonts w:hAnsi="宋体" w:cs="宋体"/>
                <w:kern w:val="0"/>
                <w:sz w:val="22"/>
                <w:szCs w:val="22"/>
              </w:rPr>
            </w:pPr>
          </w:p>
        </w:tc>
      </w:tr>
      <w:tr w14:paraId="430C4371">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2DC194D2">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51E4E084">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9741308">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5BDC05E">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E9559EA">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12F9CB21">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2289211">
            <w:pPr>
              <w:widowControl/>
              <w:jc w:val="left"/>
              <w:rPr>
                <w:rFonts w:hAnsi="宋体" w:cs="宋体"/>
                <w:kern w:val="0"/>
                <w:sz w:val="22"/>
                <w:szCs w:val="22"/>
              </w:rPr>
            </w:pPr>
          </w:p>
        </w:tc>
      </w:tr>
      <w:tr w14:paraId="42B818B1">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1F14EF72">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23D5D760">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717016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71E7E4DD">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7F25BA34">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34805336">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1EED340">
            <w:pPr>
              <w:widowControl/>
              <w:jc w:val="left"/>
              <w:rPr>
                <w:rFonts w:hAnsi="宋体" w:cs="宋体"/>
                <w:kern w:val="0"/>
                <w:sz w:val="22"/>
                <w:szCs w:val="22"/>
              </w:rPr>
            </w:pPr>
          </w:p>
        </w:tc>
      </w:tr>
      <w:tr w14:paraId="7B6CF2AC">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0B318101">
            <w:pPr>
              <w:widowControl/>
              <w:jc w:val="left"/>
              <w:rPr>
                <w:rFonts w:eastAsia="Times New Roman"/>
                <w:kern w:val="0"/>
                <w:sz w:val="20"/>
                <w:szCs w:val="20"/>
              </w:rPr>
            </w:pPr>
          </w:p>
        </w:tc>
      </w:tr>
      <w:tr w14:paraId="222CEC6E">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3BD2971E">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5E1B8B60">
            <w:pPr>
              <w:widowControl/>
              <w:jc w:val="left"/>
              <w:rPr>
                <w:rFonts w:hAnsi="宋体" w:cs="宋体"/>
                <w:kern w:val="0"/>
                <w:sz w:val="22"/>
                <w:szCs w:val="22"/>
              </w:rPr>
            </w:pPr>
          </w:p>
        </w:tc>
        <w:tc>
          <w:tcPr>
            <w:tcW w:w="1754" w:type="dxa"/>
            <w:tcBorders>
              <w:top w:val="nil"/>
              <w:left w:val="nil"/>
              <w:bottom w:val="nil"/>
              <w:right w:val="nil"/>
            </w:tcBorders>
            <w:noWrap/>
            <w:vAlign w:val="center"/>
          </w:tcPr>
          <w:p w14:paraId="3164900F">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27DDA8CE">
            <w:pPr>
              <w:widowControl/>
              <w:jc w:val="left"/>
              <w:rPr>
                <w:rFonts w:eastAsia="Times New Roman"/>
                <w:kern w:val="0"/>
                <w:sz w:val="20"/>
                <w:szCs w:val="20"/>
              </w:rPr>
            </w:pPr>
          </w:p>
        </w:tc>
        <w:tc>
          <w:tcPr>
            <w:tcW w:w="567" w:type="dxa"/>
            <w:tcBorders>
              <w:top w:val="nil"/>
              <w:left w:val="nil"/>
              <w:bottom w:val="nil"/>
              <w:right w:val="nil"/>
            </w:tcBorders>
            <w:noWrap/>
            <w:vAlign w:val="center"/>
          </w:tcPr>
          <w:p w14:paraId="1FFB89C9">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19EEA89D">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23380FBA">
            <w:pPr>
              <w:widowControl/>
              <w:jc w:val="left"/>
              <w:rPr>
                <w:rFonts w:eastAsia="Times New Roman"/>
                <w:kern w:val="0"/>
                <w:sz w:val="20"/>
                <w:szCs w:val="20"/>
              </w:rPr>
            </w:pPr>
          </w:p>
        </w:tc>
      </w:tr>
      <w:tr w14:paraId="50397211">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8"/>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7A86A9C1">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2EE9BCA5">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7C7DE0EB">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63A1B046">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3F2C2A13">
                  <w:pPr>
                    <w:widowControl/>
                    <w:jc w:val="center"/>
                    <w:rPr>
                      <w:rFonts w:hAnsi="宋体" w:cs="宋体"/>
                      <w:kern w:val="0"/>
                      <w:sz w:val="22"/>
                      <w:szCs w:val="22"/>
                    </w:rPr>
                  </w:pPr>
                </w:p>
              </w:tc>
            </w:tr>
            <w:tr w14:paraId="74F7A398">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65BD0416">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530BCE59">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28F9D931">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1D35AB95">
                  <w:pPr>
                    <w:widowControl/>
                    <w:jc w:val="center"/>
                    <w:rPr>
                      <w:rFonts w:hAnsi="宋体" w:cs="宋体"/>
                      <w:kern w:val="0"/>
                      <w:sz w:val="22"/>
                      <w:szCs w:val="22"/>
                    </w:rPr>
                  </w:pPr>
                </w:p>
              </w:tc>
            </w:tr>
            <w:tr w14:paraId="0088DE77">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69835BAA">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591698EE">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14:paraId="568A700A">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6609F8DC">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66213315">
                  <w:pPr>
                    <w:widowControl/>
                    <w:jc w:val="left"/>
                    <w:rPr>
                      <w:rFonts w:hAnsi="宋体" w:cs="宋体"/>
                      <w:kern w:val="0"/>
                      <w:sz w:val="22"/>
                      <w:szCs w:val="22"/>
                    </w:rPr>
                  </w:pPr>
                  <w:r>
                    <w:rPr>
                      <w:rFonts w:hint="eastAsia" w:hAnsi="宋体" w:cs="宋体"/>
                      <w:kern w:val="0"/>
                      <w:sz w:val="22"/>
                      <w:szCs w:val="22"/>
                    </w:rPr>
                    <w:t>2、</w:t>
                  </w:r>
                </w:p>
              </w:tc>
            </w:tr>
            <w:tr w14:paraId="46F86044">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2C6260F9">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67307905">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2C60C9FE">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75545048">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2A6F05B2">
                  <w:pPr>
                    <w:widowControl/>
                    <w:jc w:val="left"/>
                    <w:rPr>
                      <w:rFonts w:hAnsi="宋体" w:cs="宋体"/>
                      <w:kern w:val="0"/>
                      <w:szCs w:val="21"/>
                    </w:rPr>
                  </w:pPr>
                  <w:r>
                    <w:rPr>
                      <w:rFonts w:hint="eastAsia" w:hAnsi="宋体" w:cs="宋体"/>
                      <w:kern w:val="0"/>
                      <w:szCs w:val="21"/>
                    </w:rPr>
                    <w:t>2、</w:t>
                  </w:r>
                </w:p>
              </w:tc>
            </w:tr>
            <w:tr w14:paraId="2E733ED9">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39AE9E6C">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0C0228FB">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4BB2E666">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55601DB6">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1BCA85E2">
                  <w:pPr>
                    <w:widowControl/>
                    <w:jc w:val="left"/>
                    <w:rPr>
                      <w:rFonts w:hAnsi="宋体" w:cs="宋体"/>
                      <w:kern w:val="0"/>
                      <w:szCs w:val="21"/>
                    </w:rPr>
                  </w:pPr>
                  <w:r>
                    <w:rPr>
                      <w:rFonts w:hint="eastAsia" w:hAnsi="宋体" w:cs="宋体"/>
                      <w:kern w:val="0"/>
                      <w:szCs w:val="21"/>
                    </w:rPr>
                    <w:t>2、</w:t>
                  </w:r>
                </w:p>
              </w:tc>
            </w:tr>
          </w:tbl>
          <w:p w14:paraId="0B21D678">
            <w:pPr>
              <w:widowControl/>
              <w:jc w:val="left"/>
              <w:rPr>
                <w:rFonts w:eastAsia="Times New Roman"/>
                <w:kern w:val="0"/>
                <w:sz w:val="20"/>
                <w:szCs w:val="20"/>
              </w:rPr>
            </w:pPr>
          </w:p>
        </w:tc>
      </w:tr>
      <w:tr w14:paraId="75A8EFDD">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499B0418">
            <w:pPr>
              <w:widowControl/>
              <w:jc w:val="left"/>
              <w:rPr>
                <w:rFonts w:hAnsi="宋体" w:cs="宋体"/>
                <w:kern w:val="0"/>
                <w:sz w:val="22"/>
                <w:szCs w:val="22"/>
              </w:rPr>
            </w:pPr>
          </w:p>
          <w:p w14:paraId="466CC2BE">
            <w:pPr>
              <w:widowControl/>
              <w:jc w:val="left"/>
              <w:rPr>
                <w:rFonts w:hAnsi="宋体" w:cs="宋体"/>
                <w:kern w:val="0"/>
                <w:sz w:val="22"/>
                <w:szCs w:val="22"/>
              </w:rPr>
            </w:pPr>
            <w:r>
              <w:rPr>
                <w:rFonts w:hint="eastAsia" w:hAnsi="宋体" w:cs="宋体"/>
                <w:kern w:val="0"/>
                <w:sz w:val="22"/>
                <w:szCs w:val="22"/>
              </w:rPr>
              <w:t>二、供应商资料提供：</w:t>
            </w:r>
          </w:p>
          <w:tbl>
            <w:tblPr>
              <w:tblStyle w:val="8"/>
              <w:tblW w:w="11980" w:type="dxa"/>
              <w:tblInd w:w="0" w:type="dxa"/>
              <w:tblLayout w:type="fixed"/>
              <w:tblCellMar>
                <w:top w:w="0" w:type="dxa"/>
                <w:left w:w="108" w:type="dxa"/>
                <w:bottom w:w="0" w:type="dxa"/>
                <w:right w:w="108" w:type="dxa"/>
              </w:tblCellMar>
            </w:tblPr>
            <w:tblGrid>
              <w:gridCol w:w="11980"/>
            </w:tblGrid>
            <w:tr w14:paraId="2B8CA402">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3C38F1AB">
                  <w:pPr>
                    <w:widowControl/>
                    <w:jc w:val="left"/>
                    <w:rPr>
                      <w:rFonts w:hAnsi="宋体" w:cs="宋体"/>
                      <w:kern w:val="0"/>
                      <w:sz w:val="22"/>
                      <w:szCs w:val="22"/>
                    </w:rPr>
                  </w:pPr>
                  <w:r>
                    <w:rPr>
                      <w:rFonts w:hint="eastAsia" w:hAnsi="宋体" w:cs="宋体"/>
                      <w:kern w:val="0"/>
                      <w:sz w:val="22"/>
                      <w:szCs w:val="22"/>
                    </w:rPr>
                    <w:t>1）、营业执照复印件       □有      □无</w:t>
                  </w:r>
                </w:p>
              </w:tc>
            </w:tr>
            <w:tr w14:paraId="0A9E6A44">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5439B9CD">
                  <w:pPr>
                    <w:widowControl/>
                    <w:jc w:val="left"/>
                    <w:rPr>
                      <w:rFonts w:hAnsi="宋体" w:cs="宋体"/>
                      <w:kern w:val="0"/>
                      <w:sz w:val="22"/>
                      <w:szCs w:val="22"/>
                    </w:rPr>
                  </w:pPr>
                  <w:r>
                    <w:rPr>
                      <w:rFonts w:hint="eastAsia" w:hAnsi="宋体" w:cs="宋体"/>
                      <w:kern w:val="0"/>
                      <w:sz w:val="22"/>
                      <w:szCs w:val="22"/>
                    </w:rPr>
                    <w:t>2）、资质证书复印件       □有      □无</w:t>
                  </w:r>
                </w:p>
              </w:tc>
            </w:tr>
            <w:tr w14:paraId="25E6189D">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5F0A3838">
                  <w:pPr>
                    <w:widowControl/>
                    <w:jc w:val="left"/>
                    <w:rPr>
                      <w:rFonts w:hAnsi="宋体" w:cs="宋体"/>
                      <w:kern w:val="0"/>
                      <w:sz w:val="22"/>
                      <w:szCs w:val="22"/>
                    </w:rPr>
                  </w:pPr>
                  <w:r>
                    <w:rPr>
                      <w:rFonts w:hint="eastAsia" w:hAnsi="宋体" w:cs="宋体"/>
                      <w:kern w:val="0"/>
                      <w:sz w:val="22"/>
                      <w:szCs w:val="22"/>
                    </w:rPr>
                    <w:t>3）、企业技术标准         □有      □无</w:t>
                  </w:r>
                </w:p>
              </w:tc>
            </w:tr>
            <w:tr w14:paraId="773FCA15">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39BF1DE5">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0405C42D">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1B18A35F">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6BC308E2">
            <w:pPr>
              <w:widowControl/>
              <w:jc w:val="left"/>
              <w:rPr>
                <w:rFonts w:hAnsi="宋体" w:cs="宋体"/>
                <w:kern w:val="0"/>
                <w:sz w:val="22"/>
                <w:szCs w:val="22"/>
              </w:rPr>
            </w:pPr>
          </w:p>
          <w:p w14:paraId="24474E45">
            <w:pPr>
              <w:widowControl/>
              <w:jc w:val="left"/>
              <w:rPr>
                <w:rFonts w:hAnsi="宋体" w:cs="宋体"/>
                <w:kern w:val="0"/>
                <w:sz w:val="22"/>
                <w:szCs w:val="22"/>
              </w:rPr>
            </w:pPr>
            <w:r>
              <w:rPr>
                <w:rFonts w:hint="eastAsia" w:hAnsi="宋体" w:cs="宋体"/>
                <w:kern w:val="0"/>
                <w:sz w:val="22"/>
                <w:szCs w:val="22"/>
              </w:rPr>
              <w:t>三、供应商承诺：</w:t>
            </w:r>
          </w:p>
          <w:p w14:paraId="6A43E86C">
            <w:pPr>
              <w:widowControl/>
              <w:jc w:val="left"/>
              <w:rPr>
                <w:rFonts w:hAnsi="宋体" w:cs="宋体"/>
                <w:kern w:val="0"/>
                <w:sz w:val="22"/>
                <w:szCs w:val="22"/>
              </w:rPr>
            </w:pPr>
          </w:p>
          <w:p w14:paraId="2AD6FFDD">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10AB278B">
            <w:pPr>
              <w:widowControl/>
              <w:jc w:val="left"/>
              <w:rPr>
                <w:rFonts w:hAnsi="宋体" w:cs="宋体"/>
                <w:kern w:val="0"/>
                <w:sz w:val="22"/>
                <w:szCs w:val="22"/>
              </w:rPr>
            </w:pPr>
            <w:r>
              <w:rPr>
                <w:rFonts w:hAnsi="宋体" w:cs="宋体"/>
                <w:kern w:val="0"/>
                <w:sz w:val="22"/>
                <w:szCs w:val="22"/>
              </w:rPr>
              <w:t xml:space="preserve">                                         </w:t>
            </w:r>
          </w:p>
          <w:p w14:paraId="3F319D00">
            <w:pPr>
              <w:widowControl/>
              <w:jc w:val="left"/>
              <w:rPr>
                <w:rFonts w:hAnsi="宋体" w:cs="宋体"/>
                <w:kern w:val="0"/>
                <w:sz w:val="22"/>
                <w:szCs w:val="22"/>
              </w:rPr>
            </w:pPr>
          </w:p>
          <w:p w14:paraId="6EA4780E">
            <w:pPr>
              <w:widowControl/>
              <w:jc w:val="left"/>
              <w:rPr>
                <w:rFonts w:hAnsi="宋体" w:cs="宋体"/>
                <w:kern w:val="0"/>
                <w:sz w:val="22"/>
                <w:szCs w:val="22"/>
              </w:rPr>
            </w:pPr>
            <w:r>
              <w:rPr>
                <w:rFonts w:hint="eastAsia" w:hAnsi="宋体" w:cs="宋体"/>
                <w:kern w:val="0"/>
                <w:sz w:val="22"/>
                <w:szCs w:val="22"/>
              </w:rPr>
              <w:t xml:space="preserve">                                         法人代表或委托代理人签字： </w:t>
            </w:r>
          </w:p>
          <w:p w14:paraId="25C472F7">
            <w:pPr>
              <w:widowControl/>
              <w:jc w:val="left"/>
              <w:rPr>
                <w:rFonts w:hAnsi="宋体" w:cs="宋体"/>
                <w:kern w:val="0"/>
                <w:sz w:val="22"/>
                <w:szCs w:val="22"/>
              </w:rPr>
            </w:pPr>
            <w:r>
              <w:rPr>
                <w:rFonts w:hint="eastAsia" w:hAnsi="宋体" w:cs="宋体"/>
                <w:kern w:val="0"/>
                <w:sz w:val="22"/>
                <w:szCs w:val="22"/>
              </w:rPr>
              <w:t xml:space="preserve">                                                    日      期 ：</w:t>
            </w:r>
          </w:p>
          <w:p w14:paraId="79EB4F3C">
            <w:pPr>
              <w:widowControl/>
              <w:jc w:val="left"/>
              <w:rPr>
                <w:rFonts w:hAnsi="宋体" w:cs="宋体"/>
                <w:kern w:val="0"/>
                <w:sz w:val="22"/>
                <w:szCs w:val="22"/>
              </w:rPr>
            </w:pPr>
            <w:r>
              <w:rPr>
                <w:rFonts w:hint="eastAsia" w:hAnsi="宋体" w:cs="宋体"/>
                <w:kern w:val="0"/>
                <w:sz w:val="22"/>
                <w:szCs w:val="22"/>
              </w:rPr>
              <w:t xml:space="preserve">                                                    盖      章 ：</w:t>
            </w:r>
          </w:p>
          <w:p w14:paraId="09840651">
            <w:pPr>
              <w:widowControl/>
              <w:jc w:val="left"/>
              <w:rPr>
                <w:rFonts w:hAnsi="宋体" w:cs="宋体"/>
                <w:kern w:val="0"/>
                <w:sz w:val="22"/>
                <w:szCs w:val="22"/>
              </w:rPr>
            </w:pPr>
          </w:p>
          <w:p w14:paraId="69EAC0B9">
            <w:pPr>
              <w:widowControl/>
              <w:jc w:val="left"/>
              <w:rPr>
                <w:rFonts w:hAnsi="宋体" w:cs="宋体"/>
                <w:kern w:val="0"/>
                <w:sz w:val="22"/>
                <w:szCs w:val="22"/>
              </w:rPr>
            </w:pPr>
          </w:p>
          <w:p w14:paraId="0873A347">
            <w:pPr>
              <w:widowControl/>
              <w:jc w:val="left"/>
              <w:rPr>
                <w:rFonts w:hAnsi="宋体" w:cs="宋体"/>
                <w:kern w:val="0"/>
                <w:sz w:val="22"/>
                <w:szCs w:val="22"/>
              </w:rPr>
            </w:pPr>
          </w:p>
          <w:p w14:paraId="2FEB8414">
            <w:pPr>
              <w:widowControl/>
              <w:jc w:val="left"/>
              <w:rPr>
                <w:rFonts w:hAnsi="宋体" w:cs="宋体"/>
                <w:kern w:val="0"/>
                <w:sz w:val="22"/>
                <w:szCs w:val="22"/>
              </w:rPr>
            </w:pPr>
          </w:p>
          <w:p w14:paraId="4003ACCA">
            <w:pPr>
              <w:widowControl/>
              <w:jc w:val="left"/>
              <w:rPr>
                <w:rFonts w:eastAsia="等线"/>
                <w:kern w:val="0"/>
                <w:sz w:val="20"/>
                <w:szCs w:val="20"/>
              </w:rPr>
            </w:pPr>
          </w:p>
        </w:tc>
      </w:tr>
    </w:tbl>
    <w:p w14:paraId="27F9AB90">
      <w:pPr>
        <w:tabs>
          <w:tab w:val="left" w:pos="0"/>
        </w:tabs>
        <w:spacing w:line="480" w:lineRule="auto"/>
        <w:jc w:val="center"/>
        <w:rPr>
          <w:rFonts w:ascii="宋体" w:hAnsi="宋体"/>
          <w:sz w:val="28"/>
          <w:szCs w:val="28"/>
        </w:rPr>
      </w:pPr>
    </w:p>
    <w:p w14:paraId="35B77C87">
      <w:pPr>
        <w:tabs>
          <w:tab w:val="left" w:pos="0"/>
        </w:tabs>
        <w:spacing w:line="480" w:lineRule="auto"/>
        <w:jc w:val="center"/>
        <w:rPr>
          <w:rFonts w:ascii="宋体" w:hAnsi="宋体"/>
          <w:sz w:val="28"/>
          <w:szCs w:val="28"/>
        </w:rPr>
      </w:pPr>
    </w:p>
    <w:p w14:paraId="038BD1E5">
      <w:pPr>
        <w:tabs>
          <w:tab w:val="left" w:pos="0"/>
        </w:tabs>
        <w:spacing w:line="480" w:lineRule="auto"/>
        <w:jc w:val="center"/>
        <w:rPr>
          <w:rFonts w:ascii="宋体" w:hAnsi="宋体"/>
          <w:sz w:val="28"/>
          <w:szCs w:val="28"/>
        </w:rPr>
      </w:pPr>
    </w:p>
    <w:p w14:paraId="473481D0">
      <w:pPr>
        <w:pStyle w:val="11"/>
        <w:ind w:left="0" w:leftChars="0" w:firstLine="0" w:firstLineChars="0"/>
      </w:pPr>
    </w:p>
    <w:p w14:paraId="0E73E1E7">
      <w:pPr>
        <w:tabs>
          <w:tab w:val="left" w:pos="0"/>
        </w:tabs>
        <w:spacing w:line="480" w:lineRule="auto"/>
        <w:rPr>
          <w:rFonts w:ascii="宋体" w:hAnsi="宋体"/>
          <w:sz w:val="28"/>
          <w:szCs w:val="28"/>
        </w:rPr>
      </w:pPr>
    </w:p>
    <w:p w14:paraId="616EF0A2">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14:paraId="3EE9A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67BE220D">
            <w:pPr>
              <w:tabs>
                <w:tab w:val="left" w:pos="0"/>
              </w:tabs>
              <w:spacing w:line="480" w:lineRule="auto"/>
              <w:jc w:val="center"/>
              <w:rPr>
                <w:sz w:val="28"/>
                <w:szCs w:val="28"/>
              </w:rPr>
            </w:pPr>
            <w:r>
              <w:rPr>
                <w:rFonts w:hint="eastAsia"/>
                <w:sz w:val="28"/>
                <w:szCs w:val="28"/>
              </w:rPr>
              <w:t>公司业绩</w:t>
            </w:r>
          </w:p>
        </w:tc>
      </w:tr>
      <w:tr w14:paraId="393F4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62BDEDB7">
            <w:pPr>
              <w:tabs>
                <w:tab w:val="left" w:pos="0"/>
              </w:tabs>
              <w:spacing w:line="480" w:lineRule="auto"/>
              <w:rPr>
                <w:sz w:val="28"/>
                <w:szCs w:val="28"/>
              </w:rPr>
            </w:pPr>
          </w:p>
        </w:tc>
      </w:tr>
    </w:tbl>
    <w:p w14:paraId="55DA014E">
      <w:pPr>
        <w:tabs>
          <w:tab w:val="left" w:pos="0"/>
        </w:tabs>
        <w:spacing w:line="480" w:lineRule="auto"/>
        <w:rPr>
          <w:sz w:val="28"/>
          <w:szCs w:val="28"/>
        </w:rPr>
      </w:pPr>
    </w:p>
    <w:p w14:paraId="01859144">
      <w:pPr>
        <w:tabs>
          <w:tab w:val="left" w:pos="0"/>
        </w:tabs>
        <w:spacing w:line="480" w:lineRule="auto"/>
        <w:rPr>
          <w:sz w:val="28"/>
          <w:szCs w:val="28"/>
        </w:rPr>
      </w:pPr>
    </w:p>
    <w:p w14:paraId="493AC97A">
      <w:pPr>
        <w:ind w:firstLine="4051" w:firstLineChars="1447"/>
        <w:rPr>
          <w:sz w:val="28"/>
          <w:szCs w:val="28"/>
        </w:rPr>
      </w:pPr>
      <w:r>
        <w:rPr>
          <w:rFonts w:hint="eastAsia"/>
          <w:sz w:val="28"/>
          <w:szCs w:val="28"/>
        </w:rPr>
        <w:t>公司名称：</w:t>
      </w:r>
      <w:r>
        <w:rPr>
          <w:rFonts w:hint="eastAsia"/>
          <w:sz w:val="28"/>
          <w:szCs w:val="28"/>
          <w:u w:val="single"/>
        </w:rPr>
        <w:t xml:space="preserve">                       </w:t>
      </w:r>
    </w:p>
    <w:p w14:paraId="08B0F5A4">
      <w:pPr>
        <w:ind w:firstLine="4051" w:firstLineChars="1447"/>
        <w:rPr>
          <w:sz w:val="28"/>
          <w:szCs w:val="28"/>
        </w:rPr>
      </w:pPr>
      <w:r>
        <w:rPr>
          <w:rFonts w:hint="eastAsia"/>
          <w:sz w:val="28"/>
          <w:szCs w:val="28"/>
        </w:rPr>
        <w:t>公司法人代表签名：</w:t>
      </w:r>
      <w:r>
        <w:rPr>
          <w:rFonts w:hint="eastAsia"/>
          <w:sz w:val="28"/>
          <w:szCs w:val="28"/>
          <w:u w:val="single"/>
        </w:rPr>
        <w:t xml:space="preserve">                   </w:t>
      </w:r>
    </w:p>
    <w:p w14:paraId="70C5CFFC">
      <w:pPr>
        <w:ind w:firstLine="4074" w:firstLineChars="1455"/>
        <w:rPr>
          <w:sz w:val="28"/>
          <w:szCs w:val="28"/>
        </w:rPr>
      </w:pPr>
      <w:r>
        <w:rPr>
          <w:rFonts w:hint="eastAsia"/>
          <w:sz w:val="28"/>
          <w:szCs w:val="28"/>
        </w:rPr>
        <w:t>授权代表签名：</w:t>
      </w:r>
      <w:r>
        <w:rPr>
          <w:rFonts w:hint="eastAsia"/>
          <w:sz w:val="28"/>
          <w:szCs w:val="28"/>
          <w:u w:val="single"/>
        </w:rPr>
        <w:t xml:space="preserve">                   </w:t>
      </w:r>
    </w:p>
    <w:p w14:paraId="71D7E16A">
      <w:pPr>
        <w:ind w:firstLine="4074" w:firstLineChars="1455"/>
        <w:rPr>
          <w:sz w:val="28"/>
          <w:szCs w:val="28"/>
        </w:rPr>
      </w:pPr>
      <w:r>
        <w:rPr>
          <w:rFonts w:hint="eastAsia"/>
          <w:sz w:val="28"/>
          <w:szCs w:val="28"/>
        </w:rPr>
        <w:t>授权日期：</w:t>
      </w:r>
      <w:r>
        <w:rPr>
          <w:rFonts w:hint="eastAsia"/>
          <w:sz w:val="28"/>
          <w:szCs w:val="28"/>
          <w:u w:val="single"/>
        </w:rPr>
        <w:t xml:space="preserve">                       </w:t>
      </w:r>
    </w:p>
    <w:p w14:paraId="2FE33F8F">
      <w:pPr>
        <w:tabs>
          <w:tab w:val="left" w:pos="0"/>
        </w:tabs>
        <w:spacing w:line="480" w:lineRule="auto"/>
        <w:ind w:firstLine="4060" w:firstLineChars="1450"/>
        <w:rPr>
          <w:sz w:val="28"/>
          <w:szCs w:val="28"/>
        </w:rPr>
      </w:pPr>
      <w:r>
        <w:rPr>
          <w:rFonts w:hint="eastAsia"/>
          <w:sz w:val="28"/>
          <w:szCs w:val="28"/>
        </w:rPr>
        <w:t>公章：</w:t>
      </w:r>
    </w:p>
    <w:p w14:paraId="2184723D">
      <w:pPr>
        <w:pStyle w:val="11"/>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74081"/>
    <w:rsid w:val="008A1816"/>
    <w:rsid w:val="00947F3C"/>
    <w:rsid w:val="00997B25"/>
    <w:rsid w:val="00A07E3F"/>
    <w:rsid w:val="00A66744"/>
    <w:rsid w:val="00A715BB"/>
    <w:rsid w:val="00CA7249"/>
    <w:rsid w:val="00CD6508"/>
    <w:rsid w:val="00D94E7F"/>
    <w:rsid w:val="00E610DB"/>
    <w:rsid w:val="00F41CDE"/>
    <w:rsid w:val="00F42637"/>
    <w:rsid w:val="026057DC"/>
    <w:rsid w:val="1279442C"/>
    <w:rsid w:val="15696BF4"/>
    <w:rsid w:val="1B4D1E8A"/>
    <w:rsid w:val="240273DC"/>
    <w:rsid w:val="24095B6E"/>
    <w:rsid w:val="272C28CD"/>
    <w:rsid w:val="2A657C7E"/>
    <w:rsid w:val="2BE563AD"/>
    <w:rsid w:val="2CD94748"/>
    <w:rsid w:val="2F117E2A"/>
    <w:rsid w:val="30903013"/>
    <w:rsid w:val="329F4860"/>
    <w:rsid w:val="33051319"/>
    <w:rsid w:val="474852D9"/>
    <w:rsid w:val="4F9A4C77"/>
    <w:rsid w:val="507A64F0"/>
    <w:rsid w:val="658B3364"/>
    <w:rsid w:val="666D14C8"/>
    <w:rsid w:val="67533332"/>
    <w:rsid w:val="6A0B6534"/>
    <w:rsid w:val="7A843EAC"/>
    <w:rsid w:val="7AEB5324"/>
    <w:rsid w:val="7F973C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2">
    <w:name w:val="heading 5"/>
    <w:basedOn w:val="1"/>
    <w:next w:val="1"/>
    <w:link w:val="16"/>
    <w:autoRedefine/>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Date"/>
    <w:basedOn w:val="1"/>
    <w:next w:val="1"/>
    <w:link w:val="15"/>
    <w:autoRedefine/>
    <w:qFormat/>
    <w:uiPriority w:val="0"/>
    <w:pPr>
      <w:ind w:left="100" w:leftChars="2500"/>
    </w:pPr>
    <w:rPr>
      <w:sz w:val="32"/>
    </w:rPr>
  </w:style>
  <w:style w:type="paragraph" w:styleId="4">
    <w:name w:val="Balloon Text"/>
    <w:basedOn w:val="1"/>
    <w:link w:val="14"/>
    <w:autoRedefine/>
    <w:semiHidden/>
    <w:qFormat/>
    <w:uiPriority w:val="0"/>
    <w:rPr>
      <w:sz w:val="18"/>
      <w:szCs w:val="18"/>
    </w:rPr>
  </w:style>
  <w:style w:type="paragraph" w:styleId="5">
    <w:name w:val="footer"/>
    <w:basedOn w:val="1"/>
    <w:link w:val="13"/>
    <w:autoRedefine/>
    <w:qFormat/>
    <w:uiPriority w:val="0"/>
    <w:pPr>
      <w:tabs>
        <w:tab w:val="center" w:pos="4153"/>
        <w:tab w:val="right" w:pos="8306"/>
      </w:tabs>
      <w:snapToGrid w:val="0"/>
    </w:pPr>
    <w:rPr>
      <w:sz w:val="18"/>
      <w:szCs w:val="18"/>
    </w:rPr>
  </w:style>
  <w:style w:type="paragraph" w:styleId="6">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9">
    <w:name w:val="Table Grid"/>
    <w:basedOn w:val="8"/>
    <w:autoRedefine/>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四级标题"/>
    <w:basedOn w:val="3"/>
    <w:autoRedefine/>
    <w:qFormat/>
    <w:uiPriority w:val="99"/>
    <w:rPr>
      <w:rFonts w:eastAsia="黑体"/>
    </w:rPr>
  </w:style>
  <w:style w:type="character" w:customStyle="1" w:styleId="12">
    <w:name w:val="页眉 字符"/>
    <w:link w:val="6"/>
    <w:autoRedefine/>
    <w:qFormat/>
    <w:uiPriority w:val="0"/>
    <w:rPr>
      <w:rFonts w:ascii="Times New Roman" w:hAnsi="Times New Roman" w:eastAsia="宋体" w:cs="Times New Roman"/>
      <w:sz w:val="18"/>
      <w:szCs w:val="18"/>
    </w:rPr>
  </w:style>
  <w:style w:type="character" w:customStyle="1" w:styleId="13">
    <w:name w:val="页脚 字符"/>
    <w:link w:val="5"/>
    <w:autoRedefine/>
    <w:qFormat/>
    <w:uiPriority w:val="0"/>
    <w:rPr>
      <w:rFonts w:ascii="Times New Roman" w:hAnsi="Times New Roman" w:eastAsia="宋体" w:cs="Times New Roman"/>
      <w:sz w:val="18"/>
      <w:szCs w:val="18"/>
    </w:rPr>
  </w:style>
  <w:style w:type="character" w:customStyle="1" w:styleId="14">
    <w:name w:val="批注框文本 字符"/>
    <w:basedOn w:val="10"/>
    <w:link w:val="4"/>
    <w:autoRedefine/>
    <w:semiHidden/>
    <w:qFormat/>
    <w:uiPriority w:val="0"/>
    <w:rPr>
      <w:rFonts w:ascii="Times New Roman" w:hAnsi="Times New Roman" w:eastAsia="宋体" w:cs="Times New Roman"/>
      <w:sz w:val="18"/>
      <w:szCs w:val="18"/>
    </w:rPr>
  </w:style>
  <w:style w:type="character" w:customStyle="1" w:styleId="15">
    <w:name w:val="日期 字符"/>
    <w:basedOn w:val="10"/>
    <w:link w:val="3"/>
    <w:autoRedefine/>
    <w:qFormat/>
    <w:uiPriority w:val="0"/>
    <w:rPr>
      <w:sz w:val="32"/>
      <w:szCs w:val="24"/>
    </w:rPr>
  </w:style>
  <w:style w:type="character" w:customStyle="1" w:styleId="16">
    <w:name w:val="标题 5 字符"/>
    <w:basedOn w:val="10"/>
    <w:link w:val="2"/>
    <w:autoRedefine/>
    <w:qFormat/>
    <w:uiPriority w:val="0"/>
    <w:rPr>
      <w:rFonts w:eastAsia="楷体_GB2312"/>
      <w:b/>
      <w:kern w:val="0"/>
      <w:sz w:val="28"/>
    </w:rPr>
  </w:style>
  <w:style w:type="paragraph" w:customStyle="1" w:styleId="17">
    <w:name w:val="_Style 15"/>
    <w:basedOn w:val="1"/>
    <w:next w:val="1"/>
    <w:autoRedefine/>
    <w:qFormat/>
    <w:uiPriority w:val="0"/>
    <w:pPr>
      <w:spacing w:line="360" w:lineRule="auto"/>
      <w:jc w:val="center"/>
    </w:pPr>
    <w:rPr>
      <w:rFonts w:ascii="楷体_GB2312" w:hAnsi="宋体" w:eastAsia="楷体_GB2312"/>
      <w:b/>
      <w:bCs/>
      <w:sz w:val="32"/>
      <w:szCs w:val="32"/>
    </w:rPr>
  </w:style>
  <w:style w:type="paragraph" w:styleId="18">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2705</Words>
  <Characters>3538</Characters>
  <Lines>40</Lines>
  <Paragraphs>11</Paragraphs>
  <TotalTime>15</TotalTime>
  <ScaleCrop>false</ScaleCrop>
  <LinksUpToDate>false</LinksUpToDate>
  <CharactersWithSpaces>4219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2026-06-17T01:57:02Z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6A531F7EF0F24308A631265ADE0D2390</vt:lpwstr>
  </property>
  <property fmtid="{D5CDD505-2E9C-101B-9397-08002B2CF9AE}" pid="4" name="KSOTemplateDocerSaveRecord">
    <vt:lpwstr>eyJoZGlkIjoiODc2Nzc0OWU4NzdmNjEwNWQzZmEwYTc3ZTdiMTFmNDgiLCJ1c2VySWQiOiI4ODg4Mzc0NTUifQ==</vt:lpwstr>
  </property>
</Properties>
</file>