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36"/>
          <w:szCs w:val="36"/>
        </w:rPr>
      </w:pPr>
      <w:r>
        <w:rPr>
          <w:rFonts w:hint="eastAsia"/>
          <w:sz w:val="44"/>
          <w:lang w:eastAsia="zh-CN"/>
        </w:rPr>
        <w:t>平湖市景兴物流有限公司</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rPr>
          <w:rFonts w:ascii="宋体" w:hAnsi="宋体" w:cs="宋体"/>
          <w:b/>
          <w:bCs/>
          <w:sz w:val="44"/>
          <w:szCs w:val="44"/>
        </w:rPr>
      </w:pPr>
    </w:p>
    <w:p>
      <w:pPr>
        <w:jc w:val="center"/>
        <w:rPr>
          <w:rFonts w:eastAsia="楷体_GB2312"/>
          <w:b/>
          <w:bCs/>
          <w:sz w:val="52"/>
          <w:szCs w:val="52"/>
        </w:rPr>
      </w:pPr>
      <w:r>
        <w:rPr>
          <w:rFonts w:hint="eastAsia"/>
          <w:b/>
          <w:bCs/>
          <w:sz w:val="52"/>
          <w:szCs w:val="52"/>
        </w:rPr>
        <w:t>招标文件</w:t>
      </w:r>
    </w:p>
    <w:p>
      <w:pPr>
        <w:jc w:val="center"/>
      </w:pPr>
      <w:r>
        <w:t> </w:t>
      </w:r>
      <w:r>
        <w:rPr>
          <w:rFonts w:hint="eastAsia"/>
        </w:rPr>
        <w:t>（招标编号：JXZ -0</w:t>
      </w:r>
      <w:r>
        <w:rPr>
          <w:rFonts w:hint="eastAsia"/>
          <w:lang w:val="en-US" w:eastAsia="zh-CN"/>
        </w:rPr>
        <w:t>21</w:t>
      </w:r>
      <w:r>
        <w:rPr>
          <w:rFonts w:hint="eastAsia"/>
        </w:rPr>
        <w:t>）</w:t>
      </w:r>
    </w:p>
    <w:p>
      <w:pPr>
        <w:jc w:val="center"/>
      </w:pPr>
    </w:p>
    <w:p>
      <w:pPr>
        <w:jc w:val="center"/>
      </w:pPr>
    </w:p>
    <w:p>
      <w:pPr>
        <w:jc w:val="center"/>
      </w:pPr>
    </w:p>
    <w:p>
      <w:pPr>
        <w:jc w:val="center"/>
      </w:pPr>
    </w:p>
    <w:p>
      <w:pPr>
        <w:jc w:val="center"/>
      </w:pPr>
    </w:p>
    <w:p>
      <w:pPr>
        <w:jc w:val="center"/>
        <w:rPr>
          <w:rFonts w:eastAsia="楷体_GB2312"/>
        </w:rPr>
      </w:pPr>
    </w:p>
    <w:p>
      <w:pPr>
        <w:jc w:val="center"/>
        <w:rPr>
          <w:rFonts w:eastAsia="楷体_GB2312"/>
        </w:rPr>
      </w:pPr>
    </w:p>
    <w:p>
      <w:pPr>
        <w:jc w:val="center"/>
      </w:pPr>
    </w:p>
    <w:p>
      <w:pPr>
        <w:pStyle w:val="2"/>
        <w:ind w:left="5250"/>
      </w:pPr>
    </w:p>
    <w:p>
      <w:pPr>
        <w:pStyle w:val="2"/>
        <w:ind w:left="5250"/>
      </w:pPr>
    </w:p>
    <w:p>
      <w:pPr>
        <w:rPr>
          <w:rFonts w:eastAsia="楷体_GB2312"/>
        </w:rPr>
      </w:pPr>
    </w:p>
    <w:p>
      <w:pPr>
        <w:rPr>
          <w:rFonts w:eastAsia="楷体_GB2312"/>
        </w:rPr>
      </w:pPr>
    </w:p>
    <w:p>
      <w:pPr>
        <w:pStyle w:val="3"/>
        <w:ind w:left="99" w:leftChars="47"/>
        <w:jc w:val="center"/>
        <w:rPr>
          <w:rFonts w:hint="eastAsia" w:ascii="宋体" w:hAnsi="宋体"/>
          <w:sz w:val="44"/>
          <w:szCs w:val="44"/>
          <w:lang w:eastAsia="zh-CN"/>
        </w:rPr>
      </w:pPr>
      <w:r>
        <w:rPr>
          <w:rFonts w:hint="eastAsia" w:ascii="宋体" w:hAnsi="宋体"/>
          <w:sz w:val="44"/>
          <w:szCs w:val="44"/>
          <w:lang w:eastAsia="zh-CN"/>
        </w:rPr>
        <w:t>平湖市景兴物流有限公司</w:t>
      </w:r>
    </w:p>
    <w:p>
      <w:pPr>
        <w:pStyle w:val="3"/>
        <w:ind w:left="99" w:leftChars="47"/>
        <w:jc w:val="center"/>
        <w:rPr>
          <w:rFonts w:ascii="宋体" w:hAnsi="宋体"/>
          <w:sz w:val="44"/>
          <w:szCs w:val="44"/>
        </w:rPr>
      </w:pPr>
      <w:r>
        <w:rPr>
          <w:rFonts w:ascii="宋体" w:hAnsi="宋体"/>
          <w:sz w:val="44"/>
          <w:szCs w:val="44"/>
        </w:rPr>
        <w:t>2023</w:t>
      </w:r>
      <w:r>
        <w:rPr>
          <w:rFonts w:hint="eastAsia" w:ascii="宋体" w:hAnsi="宋体"/>
          <w:sz w:val="44"/>
          <w:szCs w:val="44"/>
        </w:rPr>
        <w:t>年</w:t>
      </w:r>
      <w:r>
        <w:rPr>
          <w:rFonts w:hint="eastAsia" w:ascii="宋体" w:hAnsi="宋体"/>
          <w:sz w:val="44"/>
          <w:szCs w:val="44"/>
          <w:lang w:val="en-US" w:eastAsia="zh-CN"/>
        </w:rPr>
        <w:t>5</w:t>
      </w:r>
      <w:r>
        <w:rPr>
          <w:rFonts w:hint="eastAsia" w:ascii="宋体" w:hAnsi="宋体"/>
          <w:sz w:val="44"/>
          <w:szCs w:val="44"/>
        </w:rPr>
        <w:t>月</w:t>
      </w:r>
    </w:p>
    <w:p/>
    <w:p>
      <w:pPr>
        <w:pStyle w:val="2"/>
        <w:ind w:left="5250"/>
      </w:pPr>
    </w:p>
    <w:p>
      <w:pPr>
        <w:pStyle w:val="2"/>
        <w:ind w:left="5250"/>
        <w:rPr>
          <w:rFonts w:hint="eastAsia"/>
        </w:rPr>
      </w:pPr>
    </w:p>
    <w:p>
      <w:pPr>
        <w:pStyle w:val="2"/>
        <w:ind w:left="5250"/>
        <w:rPr>
          <w:rFonts w:hint="eastAsia"/>
        </w:rPr>
      </w:pPr>
    </w:p>
    <w:p>
      <w:pPr>
        <w:jc w:val="center"/>
        <w:rPr>
          <w:rFonts w:ascii="楷体_GB2312"/>
          <w:b/>
          <w:bCs/>
          <w:sz w:val="32"/>
          <w:szCs w:val="36"/>
        </w:rPr>
      </w:pPr>
      <w:r>
        <w:rPr>
          <w:rFonts w:hint="eastAsia" w:ascii="楷体_GB2312"/>
          <w:b/>
          <w:bCs/>
          <w:sz w:val="32"/>
          <w:szCs w:val="36"/>
        </w:rPr>
        <w:t>招标文件目录</w:t>
      </w:r>
    </w:p>
    <w:p>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pPr>
        <w:numPr>
          <w:ilvl w:val="0"/>
          <w:numId w:val="1"/>
        </w:numPr>
        <w:rPr>
          <w:sz w:val="28"/>
        </w:rPr>
      </w:pPr>
      <w:r>
        <w:rPr>
          <w:rFonts w:hint="eastAsia"/>
          <w:sz w:val="28"/>
        </w:rPr>
        <w:t>投标程序</w:t>
      </w:r>
      <w:r>
        <w:rPr>
          <w:sz w:val="28"/>
        </w:rPr>
        <w:t>……………………………………………………………</w:t>
      </w:r>
      <w:r>
        <w:rPr>
          <w:rFonts w:hint="eastAsia"/>
          <w:sz w:val="28"/>
        </w:rPr>
        <w:t>..</w:t>
      </w:r>
      <w:r>
        <w:rPr>
          <w:sz w:val="28"/>
        </w:rPr>
        <w:t>.5</w:t>
      </w:r>
    </w:p>
    <w:p>
      <w:pPr>
        <w:numPr>
          <w:ilvl w:val="0"/>
          <w:numId w:val="1"/>
        </w:numPr>
        <w:rPr>
          <w:sz w:val="28"/>
        </w:rPr>
      </w:pPr>
      <w:r>
        <w:rPr>
          <w:rFonts w:hint="eastAsia"/>
          <w:sz w:val="28"/>
        </w:rPr>
        <w:t>附件</w:t>
      </w:r>
      <w:r>
        <w:rPr>
          <w:sz w:val="28"/>
        </w:rPr>
        <w:t>………………………………………………………………</w:t>
      </w:r>
      <w:r>
        <w:rPr>
          <w:rFonts w:hint="eastAsia"/>
          <w:sz w:val="28"/>
        </w:rPr>
        <w:t>.</w:t>
      </w:r>
      <w:r>
        <w:rPr>
          <w:sz w:val="28"/>
        </w:rPr>
        <w:t>…..6</w:t>
      </w:r>
    </w:p>
    <w:p>
      <w:pPr>
        <w:numPr>
          <w:ilvl w:val="1"/>
          <w:numId w:val="1"/>
        </w:numPr>
        <w:tabs>
          <w:tab w:val="left" w:pos="735"/>
          <w:tab w:val="clear" w:pos="1140"/>
        </w:tabs>
        <w:ind w:hanging="930"/>
        <w:rPr>
          <w:sz w:val="28"/>
        </w:rPr>
      </w:pPr>
      <w:r>
        <w:rPr>
          <w:rFonts w:hint="eastAsia"/>
          <w:sz w:val="28"/>
        </w:rPr>
        <w:t>投标函</w:t>
      </w:r>
      <w:r>
        <w:rPr>
          <w:sz w:val="28"/>
        </w:rPr>
        <w:t>……………………………………………………..………....6</w:t>
      </w:r>
    </w:p>
    <w:p>
      <w:pPr>
        <w:numPr>
          <w:ilvl w:val="1"/>
          <w:numId w:val="1"/>
        </w:numPr>
        <w:tabs>
          <w:tab w:val="left" w:pos="735"/>
          <w:tab w:val="clear" w:pos="1140"/>
        </w:tabs>
        <w:ind w:hanging="930"/>
        <w:rPr>
          <w:sz w:val="28"/>
        </w:rPr>
      </w:pPr>
      <w:r>
        <w:rPr>
          <w:rFonts w:hint="eastAsia"/>
          <w:sz w:val="28"/>
        </w:rPr>
        <w:t>投标书目录</w:t>
      </w:r>
      <w:r>
        <w:rPr>
          <w:sz w:val="28"/>
        </w:rPr>
        <w:t>…………………………………………………..………7</w:t>
      </w:r>
    </w:p>
    <w:p>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pPr>
        <w:rPr>
          <w:sz w:val="28"/>
        </w:rPr>
      </w:pPr>
    </w:p>
    <w:p>
      <w:pPr>
        <w:rPr>
          <w:sz w:val="28"/>
        </w:rPr>
      </w:pPr>
    </w:p>
    <w:p>
      <w:pPr>
        <w:pStyle w:val="2"/>
        <w:ind w:left="5250"/>
      </w:pPr>
    </w:p>
    <w:p>
      <w:pPr>
        <w:pStyle w:val="2"/>
        <w:ind w:left="5250"/>
      </w:pPr>
    </w:p>
    <w:p>
      <w:pPr>
        <w:numPr>
          <w:ilvl w:val="0"/>
          <w:numId w:val="2"/>
        </w:numPr>
        <w:spacing w:line="360" w:lineRule="auto"/>
        <w:ind w:left="735" w:hanging="735"/>
        <w:rPr>
          <w:b/>
          <w:bCs/>
          <w:sz w:val="24"/>
        </w:rPr>
      </w:pPr>
      <w:r>
        <w:rPr>
          <w:rFonts w:hint="eastAsia"/>
          <w:b/>
          <w:bCs/>
          <w:sz w:val="28"/>
        </w:rPr>
        <w:t>投标邀请</w:t>
      </w:r>
    </w:p>
    <w:p>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pPr>
        <w:tabs>
          <w:tab w:val="left" w:pos="675"/>
        </w:tabs>
        <w:spacing w:line="360" w:lineRule="auto"/>
        <w:ind w:firstLine="480" w:firstLineChars="2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w:t>
      </w:r>
      <w:r>
        <w:rPr>
          <w:rFonts w:hint="eastAsia"/>
          <w:bCs/>
          <w:sz w:val="24"/>
          <w:lang w:eastAsia="zh-CN"/>
        </w:rPr>
        <w:t>工作</w:t>
      </w:r>
      <w:r>
        <w:rPr>
          <w:rFonts w:hint="eastAsia"/>
          <w:bCs/>
          <w:sz w:val="24"/>
        </w:rPr>
        <w:t>需要</w:t>
      </w:r>
      <w:r>
        <w:rPr>
          <w:rFonts w:hint="eastAsia"/>
          <w:bCs/>
          <w:sz w:val="24"/>
          <w:lang w:eastAsia="zh-CN"/>
        </w:rPr>
        <w:t>，</w:t>
      </w:r>
      <w:r>
        <w:rPr>
          <w:rFonts w:hint="eastAsia" w:ascii="宋体" w:hAnsi="宋体"/>
          <w:sz w:val="24"/>
        </w:rPr>
        <w:t>计划对</w:t>
      </w:r>
      <w:r>
        <w:rPr>
          <w:rFonts w:hint="eastAsia" w:ascii="宋体" w:hAnsi="宋体"/>
          <w:sz w:val="24"/>
          <w:lang w:eastAsia="zh-CN"/>
        </w:rPr>
        <w:t>平湖市景兴物流有限公司招议标采购</w:t>
      </w:r>
      <w:r>
        <w:rPr>
          <w:rFonts w:hint="eastAsia" w:ascii="宋体" w:hAnsi="宋体"/>
          <w:sz w:val="24"/>
          <w:lang w:val="en-US" w:eastAsia="zh-CN"/>
        </w:rPr>
        <w:t>4吨柴油动力叉车4辆、4.5吨电动叉车5辆</w:t>
      </w:r>
      <w:r>
        <w:rPr>
          <w:rFonts w:hint="eastAsia" w:ascii="宋体" w:hAnsi="宋体"/>
          <w:sz w:val="24"/>
        </w:rPr>
        <w:t>，欢迎有资质的公司参加投标。</w:t>
      </w:r>
    </w:p>
    <w:p>
      <w:pPr>
        <w:numPr>
          <w:ilvl w:val="1"/>
          <w:numId w:val="2"/>
        </w:numPr>
        <w:tabs>
          <w:tab w:val="left" w:pos="420"/>
        </w:tabs>
        <w:spacing w:line="360" w:lineRule="auto"/>
        <w:ind w:hanging="675"/>
        <w:rPr>
          <w:rFonts w:ascii="宋体" w:hAnsi="宋体"/>
          <w:b/>
          <w:bCs/>
          <w:sz w:val="24"/>
        </w:rPr>
      </w:pPr>
      <w:r>
        <w:rPr>
          <w:rFonts w:hint="eastAsia" w:ascii="宋体" w:hAnsi="宋体"/>
          <w:b/>
          <w:bCs/>
          <w:sz w:val="24"/>
        </w:rPr>
        <w:t>设备名称、规格、数量及技术要求：</w:t>
      </w:r>
    </w:p>
    <w:tbl>
      <w:tblPr>
        <w:tblStyle w:val="10"/>
        <w:tblW w:w="9319"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631"/>
        <w:gridCol w:w="1134"/>
        <w:gridCol w:w="1559"/>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735" w:type="dxa"/>
            <w:noWrap w:val="0"/>
            <w:vAlign w:val="center"/>
          </w:tcPr>
          <w:p>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序号</w:t>
            </w:r>
          </w:p>
        </w:tc>
        <w:tc>
          <w:tcPr>
            <w:tcW w:w="2631" w:type="dxa"/>
            <w:noWrap w:val="0"/>
            <w:vAlign w:val="center"/>
          </w:tcPr>
          <w:p>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货物名称</w:t>
            </w:r>
          </w:p>
        </w:tc>
        <w:tc>
          <w:tcPr>
            <w:tcW w:w="1134" w:type="dxa"/>
            <w:noWrap w:val="0"/>
            <w:vAlign w:val="center"/>
          </w:tcPr>
          <w:p>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数量</w:t>
            </w:r>
          </w:p>
        </w:tc>
        <w:tc>
          <w:tcPr>
            <w:tcW w:w="1559" w:type="dxa"/>
            <w:noWrap w:val="0"/>
            <w:vAlign w:val="center"/>
          </w:tcPr>
          <w:p>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交货期</w:t>
            </w:r>
          </w:p>
        </w:tc>
        <w:tc>
          <w:tcPr>
            <w:tcW w:w="3260" w:type="dxa"/>
            <w:noWrap w:val="0"/>
            <w:vAlign w:val="center"/>
          </w:tcPr>
          <w:p>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目的地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35" w:type="dxa"/>
            <w:noWrap w:val="0"/>
            <w:vAlign w:val="center"/>
          </w:tcPr>
          <w:p>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1</w:t>
            </w:r>
          </w:p>
        </w:tc>
        <w:tc>
          <w:tcPr>
            <w:tcW w:w="2631" w:type="dxa"/>
            <w:noWrap w:val="0"/>
            <w:vAlign w:val="center"/>
          </w:tcPr>
          <w:p>
            <w:pPr>
              <w:pStyle w:val="5"/>
              <w:spacing w:line="100" w:lineRule="atLeast"/>
              <w:ind w:firstLine="0"/>
              <w:jc w:val="center"/>
              <w:rPr>
                <w:rFonts w:hint="eastAsia" w:ascii="宋体" w:hAnsi="宋体"/>
                <w:color w:val="000000"/>
                <w:sz w:val="24"/>
                <w:szCs w:val="24"/>
              </w:rPr>
            </w:pPr>
            <w:r>
              <w:rPr>
                <w:rFonts w:hint="eastAsia" w:ascii="宋体" w:hAnsi="宋体" w:cs="宋体"/>
                <w:color w:val="000000"/>
                <w:kern w:val="0"/>
                <w:sz w:val="24"/>
                <w:szCs w:val="24"/>
                <w:lang w:val="en-US" w:eastAsia="zh-CN"/>
              </w:rPr>
              <w:t>4吨</w:t>
            </w:r>
            <w:r>
              <w:rPr>
                <w:rFonts w:hint="eastAsia" w:ascii="宋体" w:hAnsi="宋体" w:cs="宋体"/>
                <w:color w:val="000000"/>
                <w:kern w:val="0"/>
                <w:sz w:val="24"/>
                <w:szCs w:val="24"/>
              </w:rPr>
              <w:t>柴油动力</w:t>
            </w:r>
            <w:r>
              <w:rPr>
                <w:rFonts w:hint="eastAsia" w:ascii="宋体" w:hAnsi="宋体"/>
                <w:bCs/>
                <w:color w:val="000000"/>
                <w:sz w:val="24"/>
                <w:szCs w:val="24"/>
              </w:rPr>
              <w:t>叉车</w:t>
            </w:r>
          </w:p>
        </w:tc>
        <w:tc>
          <w:tcPr>
            <w:tcW w:w="1134" w:type="dxa"/>
            <w:noWrap w:val="0"/>
            <w:vAlign w:val="center"/>
          </w:tcPr>
          <w:p>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lang w:val="en-US" w:eastAsia="zh-CN"/>
              </w:rPr>
              <w:t>4</w:t>
            </w:r>
            <w:r>
              <w:rPr>
                <w:rFonts w:hint="eastAsia" w:ascii="宋体" w:hAnsi="宋体"/>
                <w:color w:val="000000"/>
                <w:sz w:val="24"/>
                <w:szCs w:val="24"/>
              </w:rPr>
              <w:t>辆</w:t>
            </w:r>
          </w:p>
        </w:tc>
        <w:tc>
          <w:tcPr>
            <w:tcW w:w="1559" w:type="dxa"/>
            <w:noWrap w:val="0"/>
            <w:vAlign w:val="center"/>
          </w:tcPr>
          <w:p>
            <w:pPr>
              <w:pStyle w:val="5"/>
              <w:spacing w:line="100" w:lineRule="atLeast"/>
              <w:ind w:firstLine="0"/>
              <w:jc w:val="center"/>
              <w:rPr>
                <w:rFonts w:hint="eastAsia" w:ascii="宋体" w:hAnsi="宋体"/>
                <w:color w:val="000000"/>
                <w:sz w:val="24"/>
                <w:szCs w:val="24"/>
              </w:rPr>
            </w:pPr>
            <w:r>
              <w:rPr>
                <w:rFonts w:ascii="宋体" w:hAnsi="宋体"/>
                <w:sz w:val="24"/>
                <w:szCs w:val="24"/>
              </w:rPr>
              <w:t>2</w:t>
            </w:r>
            <w:r>
              <w:rPr>
                <w:rFonts w:hint="eastAsia" w:ascii="宋体" w:hAnsi="宋体"/>
                <w:color w:val="000000"/>
                <w:sz w:val="24"/>
                <w:szCs w:val="24"/>
              </w:rPr>
              <w:t>个月内</w:t>
            </w:r>
          </w:p>
        </w:tc>
        <w:tc>
          <w:tcPr>
            <w:tcW w:w="3260" w:type="dxa"/>
            <w:noWrap w:val="0"/>
            <w:vAlign w:val="center"/>
          </w:tcPr>
          <w:p>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浙江景兴纸业股份有限公司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35" w:type="dxa"/>
            <w:noWrap w:val="0"/>
            <w:vAlign w:val="center"/>
          </w:tcPr>
          <w:p>
            <w:pPr>
              <w:pStyle w:val="5"/>
              <w:spacing w:line="100" w:lineRule="atLeast"/>
              <w:ind w:firstLine="0"/>
              <w:jc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2</w:t>
            </w:r>
          </w:p>
        </w:tc>
        <w:tc>
          <w:tcPr>
            <w:tcW w:w="2631" w:type="dxa"/>
            <w:noWrap w:val="0"/>
            <w:vAlign w:val="center"/>
          </w:tcPr>
          <w:p>
            <w:pPr>
              <w:pStyle w:val="5"/>
              <w:spacing w:line="100" w:lineRule="atLeast"/>
              <w:ind w:firstLine="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4.5吨电动叉车</w:t>
            </w:r>
          </w:p>
        </w:tc>
        <w:tc>
          <w:tcPr>
            <w:tcW w:w="1134" w:type="dxa"/>
            <w:noWrap w:val="0"/>
            <w:vAlign w:val="center"/>
          </w:tcPr>
          <w:p>
            <w:pPr>
              <w:pStyle w:val="5"/>
              <w:spacing w:line="100" w:lineRule="atLeast"/>
              <w:ind w:firstLine="0"/>
              <w:jc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5辆</w:t>
            </w:r>
          </w:p>
        </w:tc>
        <w:tc>
          <w:tcPr>
            <w:tcW w:w="1559" w:type="dxa"/>
            <w:noWrap w:val="0"/>
            <w:vAlign w:val="center"/>
          </w:tcPr>
          <w:p>
            <w:pPr>
              <w:pStyle w:val="5"/>
              <w:spacing w:line="100" w:lineRule="atLeast"/>
              <w:ind w:firstLine="0" w:firstLineChars="0"/>
              <w:jc w:val="center"/>
              <w:rPr>
                <w:rFonts w:hint="eastAsia" w:ascii="宋体" w:hAnsi="宋体"/>
                <w:color w:val="000000"/>
                <w:kern w:val="2"/>
                <w:sz w:val="24"/>
                <w:szCs w:val="24"/>
                <w:lang w:val="en-US" w:eastAsia="zh-CN" w:bidi="ar-SA"/>
              </w:rPr>
            </w:pPr>
            <w:r>
              <w:rPr>
                <w:rFonts w:ascii="宋体" w:hAnsi="宋体"/>
                <w:sz w:val="24"/>
                <w:szCs w:val="24"/>
              </w:rPr>
              <w:t>2</w:t>
            </w:r>
            <w:r>
              <w:rPr>
                <w:rFonts w:hint="eastAsia" w:ascii="宋体" w:hAnsi="宋体"/>
                <w:color w:val="000000"/>
                <w:sz w:val="24"/>
                <w:szCs w:val="24"/>
              </w:rPr>
              <w:t>个月内</w:t>
            </w:r>
          </w:p>
        </w:tc>
        <w:tc>
          <w:tcPr>
            <w:tcW w:w="3260" w:type="dxa"/>
            <w:noWrap w:val="0"/>
            <w:vAlign w:val="center"/>
          </w:tcPr>
          <w:p>
            <w:pPr>
              <w:pStyle w:val="5"/>
              <w:spacing w:line="100" w:lineRule="atLeast"/>
              <w:ind w:firstLine="0" w:firstLineChars="0"/>
              <w:jc w:val="center"/>
              <w:rPr>
                <w:rFonts w:hint="eastAsia" w:ascii="宋体" w:hAnsi="宋体"/>
                <w:color w:val="000000"/>
                <w:kern w:val="2"/>
                <w:sz w:val="24"/>
                <w:szCs w:val="24"/>
                <w:lang w:val="en-US" w:eastAsia="zh-CN" w:bidi="ar-SA"/>
              </w:rPr>
            </w:pPr>
            <w:r>
              <w:rPr>
                <w:rFonts w:hint="eastAsia" w:ascii="宋体" w:hAnsi="宋体"/>
                <w:color w:val="000000"/>
                <w:sz w:val="24"/>
                <w:szCs w:val="24"/>
              </w:rPr>
              <w:t>浙江景兴纸业股份有限公司</w:t>
            </w:r>
          </w:p>
        </w:tc>
      </w:tr>
    </w:tbl>
    <w:p>
      <w:pPr>
        <w:widowControl/>
        <w:spacing w:line="360" w:lineRule="auto"/>
        <w:jc w:val="left"/>
        <w:rPr>
          <w:rFonts w:hint="eastAsia" w:ascii="宋体" w:hAnsi="宋体" w:cs="宋体"/>
          <w:kern w:val="0"/>
          <w:sz w:val="24"/>
        </w:rPr>
      </w:pPr>
      <w:r>
        <w:rPr>
          <w:rFonts w:hint="eastAsia" w:ascii="宋体" w:hAnsi="宋体" w:cs="宋体"/>
          <w:kern w:val="0"/>
          <w:sz w:val="24"/>
        </w:rPr>
        <w:t>2.1</w:t>
      </w:r>
      <w:r>
        <w:rPr>
          <w:rFonts w:hint="eastAsia" w:ascii="宋体" w:hAnsi="宋体" w:cs="宋体"/>
          <w:kern w:val="0"/>
          <w:sz w:val="24"/>
          <w:lang w:eastAsia="zh-CN"/>
        </w:rPr>
        <w:t>技术</w:t>
      </w:r>
      <w:r>
        <w:rPr>
          <w:rFonts w:hint="eastAsia" w:ascii="宋体" w:hAnsi="宋体" w:cs="宋体"/>
          <w:kern w:val="0"/>
          <w:sz w:val="24"/>
        </w:rPr>
        <w:t>要求</w:t>
      </w:r>
    </w:p>
    <w:tbl>
      <w:tblPr>
        <w:tblStyle w:val="10"/>
        <w:tblpPr w:leftFromText="180" w:rightFromText="180" w:vertAnchor="text" w:horzAnchor="margin" w:tblpY="286"/>
        <w:tblW w:w="0" w:type="auto"/>
        <w:tblInd w:w="0" w:type="dxa"/>
        <w:tblLayout w:type="autofit"/>
        <w:tblCellMar>
          <w:top w:w="0" w:type="dxa"/>
          <w:left w:w="108" w:type="dxa"/>
          <w:bottom w:w="0" w:type="dxa"/>
          <w:right w:w="108" w:type="dxa"/>
        </w:tblCellMar>
      </w:tblPr>
      <w:tblGrid>
        <w:gridCol w:w="1955"/>
        <w:gridCol w:w="1704"/>
        <w:gridCol w:w="1994"/>
        <w:gridCol w:w="1798"/>
        <w:gridCol w:w="1836"/>
      </w:tblGrid>
      <w:tr>
        <w:tblPrEx>
          <w:tblCellMar>
            <w:top w:w="0" w:type="dxa"/>
            <w:left w:w="108" w:type="dxa"/>
            <w:bottom w:w="0" w:type="dxa"/>
            <w:right w:w="108" w:type="dxa"/>
          </w:tblCellMar>
        </w:tblPrEx>
        <w:tc>
          <w:tcPr>
            <w:tcW w:w="1955" w:type="dxa"/>
            <w:tcBorders>
              <w:top w:val="single" w:color="auto" w:sz="4" w:space="0"/>
              <w:left w:val="single" w:color="auto" w:sz="4" w:space="0"/>
              <w:bottom w:val="nil"/>
              <w:right w:val="single" w:color="auto" w:sz="4" w:space="0"/>
              <w:tl2br w:val="single" w:color="auto" w:sz="4" w:space="0"/>
            </w:tcBorders>
            <w:noWrap/>
            <w:vAlign w:val="center"/>
          </w:tcPr>
          <w:p>
            <w:pPr>
              <w:widowControl/>
              <w:ind w:left="240" w:hanging="240" w:hangingChars="100"/>
              <w:jc w:val="left"/>
              <w:rPr>
                <w:rFonts w:ascii="宋体" w:hAnsi="宋体" w:cs="宋体"/>
                <w:color w:val="000000"/>
                <w:kern w:val="0"/>
                <w:sz w:val="24"/>
              </w:rPr>
            </w:pPr>
            <w:r>
              <w:rPr>
                <w:rFonts w:hint="eastAsia" w:ascii="宋体" w:hAnsi="宋体" w:cs="宋体"/>
                <w:color w:val="000000"/>
                <w:kern w:val="0"/>
                <w:sz w:val="24"/>
              </w:rPr>
              <w:t xml:space="preserve"> </w:t>
            </w:r>
            <w:r>
              <w:rPr>
                <w:rFonts w:ascii="宋体" w:hAnsi="宋体" w:cs="宋体"/>
                <w:color w:val="000000"/>
                <w:kern w:val="0"/>
                <w:sz w:val="24"/>
              </w:rPr>
              <w:t xml:space="preserve">         </w:t>
            </w:r>
            <w:r>
              <w:rPr>
                <w:rFonts w:hint="eastAsia" w:ascii="宋体" w:hAnsi="宋体" w:cs="宋体"/>
                <w:color w:val="000000"/>
                <w:kern w:val="0"/>
                <w:sz w:val="24"/>
              </w:rPr>
              <w:t>参数设备</w:t>
            </w:r>
          </w:p>
        </w:tc>
        <w:tc>
          <w:tcPr>
            <w:tcW w:w="170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 w:val="24"/>
              </w:rPr>
            </w:pPr>
            <w:r>
              <w:rPr>
                <w:rFonts w:hint="eastAsia" w:ascii="宋体" w:hAnsi="宋体" w:cs="宋体"/>
                <w:kern w:val="0"/>
                <w:sz w:val="24"/>
              </w:rPr>
              <w:t>额定载重</w:t>
            </w:r>
          </w:p>
        </w:tc>
        <w:tc>
          <w:tcPr>
            <w:tcW w:w="1994" w:type="dxa"/>
            <w:tcBorders>
              <w:top w:val="single" w:color="auto" w:sz="4" w:space="0"/>
              <w:left w:val="nil"/>
              <w:bottom w:val="nil"/>
              <w:right w:val="single" w:color="auto" w:sz="4" w:space="0"/>
            </w:tcBorders>
            <w:noWrap/>
            <w:vAlign w:val="center"/>
          </w:tcPr>
          <w:p>
            <w:pPr>
              <w:widowControl/>
              <w:jc w:val="center"/>
              <w:rPr>
                <w:rFonts w:hint="eastAsia" w:ascii="宋体" w:hAnsi="宋体"/>
                <w:color w:val="000000"/>
                <w:kern w:val="0"/>
                <w:sz w:val="24"/>
              </w:rPr>
            </w:pPr>
            <w:r>
              <w:rPr>
                <w:rFonts w:ascii="宋体" w:hAnsi="宋体" w:cs="宋体"/>
                <w:color w:val="000000"/>
                <w:kern w:val="0"/>
                <w:sz w:val="24"/>
              </w:rPr>
              <w:t>动力形式</w:t>
            </w:r>
          </w:p>
        </w:tc>
        <w:tc>
          <w:tcPr>
            <w:tcW w:w="1798" w:type="dxa"/>
            <w:tcBorders>
              <w:top w:val="single" w:color="auto" w:sz="4" w:space="0"/>
              <w:left w:val="nil"/>
              <w:bottom w:val="nil"/>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门架起升高度</w:t>
            </w:r>
          </w:p>
        </w:tc>
        <w:tc>
          <w:tcPr>
            <w:tcW w:w="1836" w:type="dxa"/>
            <w:tcBorders>
              <w:top w:val="single" w:color="auto" w:sz="4" w:space="0"/>
              <w:left w:val="nil"/>
              <w:bottom w:val="nil"/>
              <w:right w:val="single" w:color="auto" w:sz="4" w:space="0"/>
            </w:tcBorders>
            <w:noWrap w:val="0"/>
            <w:vAlign w:val="center"/>
          </w:tcPr>
          <w:p>
            <w:pPr>
              <w:jc w:val="center"/>
              <w:rPr>
                <w:rFonts w:hint="eastAsia" w:ascii="宋体" w:hAnsi="宋体" w:cs="宋体"/>
                <w:color w:val="000000"/>
                <w:kern w:val="0"/>
                <w:sz w:val="24"/>
              </w:rPr>
            </w:pPr>
            <w:r>
              <w:rPr>
                <w:rFonts w:hint="eastAsia"/>
                <w:sz w:val="24"/>
                <w:lang w:eastAsia="zh-CN"/>
              </w:rPr>
              <w:t>抱</w:t>
            </w:r>
            <w:r>
              <w:rPr>
                <w:rFonts w:hint="eastAsia"/>
                <w:sz w:val="24"/>
              </w:rPr>
              <w:t>夹</w:t>
            </w:r>
          </w:p>
        </w:tc>
      </w:tr>
      <w:tr>
        <w:tblPrEx>
          <w:tblCellMar>
            <w:top w:w="0" w:type="dxa"/>
            <w:left w:w="108" w:type="dxa"/>
            <w:bottom w:w="0" w:type="dxa"/>
            <w:right w:w="108" w:type="dxa"/>
          </w:tblCellMar>
        </w:tblPrEx>
        <w:trPr>
          <w:trHeight w:val="603" w:hRule="atLeast"/>
        </w:trPr>
        <w:tc>
          <w:tcPr>
            <w:tcW w:w="195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szCs w:val="24"/>
                <w:lang w:val="en-US" w:eastAsia="zh-CN"/>
              </w:rPr>
              <w:t>4吨</w:t>
            </w:r>
            <w:r>
              <w:rPr>
                <w:rFonts w:hint="eastAsia" w:ascii="宋体" w:hAnsi="宋体" w:cs="宋体"/>
                <w:color w:val="000000"/>
                <w:kern w:val="0"/>
                <w:sz w:val="24"/>
                <w:szCs w:val="24"/>
              </w:rPr>
              <w:t>柴油动力</w:t>
            </w:r>
            <w:r>
              <w:rPr>
                <w:rFonts w:hint="eastAsia" w:ascii="宋体" w:hAnsi="宋体"/>
                <w:bCs/>
                <w:color w:val="000000"/>
                <w:sz w:val="24"/>
                <w:szCs w:val="24"/>
              </w:rPr>
              <w:t>叉车</w:t>
            </w:r>
          </w:p>
        </w:tc>
        <w:tc>
          <w:tcPr>
            <w:tcW w:w="170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Arial"/>
                <w:color w:val="000000"/>
                <w:sz w:val="24"/>
                <w:lang w:val="en-US" w:eastAsia="zh-CN"/>
              </w:rPr>
              <w:t>40</w:t>
            </w:r>
            <w:r>
              <w:rPr>
                <w:rFonts w:ascii="宋体" w:hAnsi="宋体" w:cs="Arial"/>
                <w:color w:val="000000"/>
                <w:sz w:val="24"/>
              </w:rPr>
              <w:t>00 kg</w:t>
            </w:r>
          </w:p>
        </w:tc>
        <w:tc>
          <w:tcPr>
            <w:tcW w:w="199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柴油</w:t>
            </w:r>
          </w:p>
        </w:tc>
        <w:tc>
          <w:tcPr>
            <w:tcW w:w="1798" w:type="dxa"/>
            <w:tcBorders>
              <w:top w:val="single" w:color="auto" w:sz="4" w:space="0"/>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rPr>
              <w:t>4.5米</w:t>
            </w:r>
            <w:r>
              <w:rPr>
                <w:rFonts w:hint="eastAsia" w:ascii="宋体" w:hAnsi="宋体" w:cs="宋体"/>
                <w:color w:val="000000"/>
                <w:kern w:val="0"/>
                <w:sz w:val="24"/>
                <w:lang w:val="en-US" w:eastAsia="zh-CN"/>
              </w:rPr>
              <w:t>-5米</w:t>
            </w:r>
          </w:p>
        </w:tc>
        <w:tc>
          <w:tcPr>
            <w:tcW w:w="1836" w:type="dxa"/>
            <w:tcBorders>
              <w:top w:val="single" w:color="auto" w:sz="4" w:space="0"/>
              <w:left w:val="nil"/>
              <w:bottom w:val="single" w:color="auto" w:sz="4" w:space="0"/>
              <w:right w:val="single" w:color="auto" w:sz="4" w:space="0"/>
            </w:tcBorders>
            <w:noWrap w:val="0"/>
            <w:vAlign w:val="center"/>
          </w:tcPr>
          <w:p>
            <w:pPr>
              <w:widowControl/>
              <w:jc w:val="both"/>
              <w:rPr>
                <w:rFonts w:hint="default" w:ascii="宋体" w:hAnsi="宋体" w:eastAsia="宋体" w:cs="Arial"/>
                <w:color w:val="000000"/>
                <w:sz w:val="24"/>
                <w:lang w:val="en-US" w:eastAsia="zh-CN"/>
              </w:rPr>
            </w:pPr>
            <w:r>
              <w:rPr>
                <w:rFonts w:hint="eastAsia" w:ascii="宋体" w:hAnsi="宋体" w:cs="Arial"/>
                <w:color w:val="000000"/>
                <w:sz w:val="24"/>
                <w:lang w:eastAsia="zh-CN"/>
              </w:rPr>
              <w:t>其中</w:t>
            </w:r>
            <w:r>
              <w:rPr>
                <w:rFonts w:hint="eastAsia" w:ascii="宋体" w:hAnsi="宋体" w:cs="Arial"/>
                <w:color w:val="000000"/>
                <w:sz w:val="24"/>
                <w:lang w:val="en-US" w:eastAsia="zh-CN"/>
              </w:rPr>
              <w:t>2辆含属具，2辆不含属具</w:t>
            </w:r>
          </w:p>
        </w:tc>
      </w:tr>
      <w:tr>
        <w:tblPrEx>
          <w:tblCellMar>
            <w:top w:w="0" w:type="dxa"/>
            <w:left w:w="108" w:type="dxa"/>
            <w:bottom w:w="0" w:type="dxa"/>
            <w:right w:w="108" w:type="dxa"/>
          </w:tblCellMar>
        </w:tblPrEx>
        <w:trPr>
          <w:trHeight w:val="603" w:hRule="atLeast"/>
        </w:trPr>
        <w:tc>
          <w:tcPr>
            <w:tcW w:w="195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4.5吨电动叉车</w:t>
            </w:r>
          </w:p>
        </w:tc>
        <w:tc>
          <w:tcPr>
            <w:tcW w:w="170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cs="Arial"/>
                <w:color w:val="000000"/>
                <w:sz w:val="24"/>
                <w:lang w:val="en-US" w:eastAsia="zh-CN"/>
              </w:rPr>
            </w:pPr>
            <w:r>
              <w:rPr>
                <w:rFonts w:hint="eastAsia" w:ascii="宋体" w:hAnsi="宋体" w:cs="Arial"/>
                <w:color w:val="000000"/>
                <w:sz w:val="24"/>
                <w:lang w:val="en-US" w:eastAsia="zh-CN"/>
              </w:rPr>
              <w:t>4500kg</w:t>
            </w:r>
          </w:p>
        </w:tc>
        <w:tc>
          <w:tcPr>
            <w:tcW w:w="1994"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锂电池</w:t>
            </w:r>
          </w:p>
        </w:tc>
        <w:tc>
          <w:tcPr>
            <w:tcW w:w="179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4.5米</w:t>
            </w:r>
            <w:r>
              <w:rPr>
                <w:rFonts w:hint="eastAsia" w:ascii="宋体" w:hAnsi="宋体" w:cs="宋体"/>
                <w:color w:val="000000"/>
                <w:kern w:val="0"/>
                <w:sz w:val="24"/>
                <w:lang w:val="en-US" w:eastAsia="zh-CN"/>
              </w:rPr>
              <w:t>-5米</w:t>
            </w:r>
          </w:p>
        </w:tc>
        <w:tc>
          <w:tcPr>
            <w:tcW w:w="1836" w:type="dxa"/>
            <w:tcBorders>
              <w:top w:val="single" w:color="auto" w:sz="4" w:space="0"/>
              <w:left w:val="nil"/>
              <w:bottom w:val="single" w:color="auto" w:sz="4" w:space="0"/>
              <w:right w:val="single" w:color="auto" w:sz="4" w:space="0"/>
            </w:tcBorders>
            <w:noWrap w:val="0"/>
            <w:vAlign w:val="center"/>
          </w:tcPr>
          <w:p>
            <w:pPr>
              <w:widowControl/>
              <w:jc w:val="both"/>
              <w:rPr>
                <w:rFonts w:hint="eastAsia" w:ascii="宋体" w:hAnsi="宋体" w:cs="Arial"/>
                <w:color w:val="000000"/>
                <w:sz w:val="24"/>
                <w:lang w:eastAsia="zh-CN"/>
              </w:rPr>
            </w:pPr>
            <w:r>
              <w:rPr>
                <w:rFonts w:hint="eastAsia" w:ascii="宋体" w:hAnsi="宋体" w:cs="Arial"/>
                <w:color w:val="000000"/>
                <w:sz w:val="24"/>
                <w:lang w:eastAsia="zh-CN"/>
              </w:rPr>
              <w:t>不含属具</w:t>
            </w:r>
          </w:p>
        </w:tc>
      </w:tr>
    </w:tbl>
    <w:p>
      <w:pPr>
        <w:pStyle w:val="2"/>
        <w:ind w:left="0" w:leftChars="0" w:firstLine="0" w:firstLineChars="0"/>
        <w:rPr>
          <w:rFonts w:hint="eastAsia"/>
        </w:rPr>
      </w:pPr>
    </w:p>
    <w:p>
      <w:pPr>
        <w:pStyle w:val="2"/>
        <w:ind w:left="99" w:leftChars="47"/>
        <w:rPr>
          <w:rFonts w:hint="eastAsia"/>
        </w:rPr>
      </w:pPr>
    </w:p>
    <w:p>
      <w:pPr>
        <w:spacing w:line="360" w:lineRule="auto"/>
        <w:ind w:firstLine="281" w:firstLineChars="100"/>
        <w:rPr>
          <w:rFonts w:hint="eastAsia"/>
          <w:b/>
          <w:bCs/>
          <w:sz w:val="28"/>
        </w:rPr>
      </w:pPr>
    </w:p>
    <w:p>
      <w:pPr>
        <w:spacing w:line="360" w:lineRule="auto"/>
        <w:ind w:firstLine="281" w:firstLineChars="100"/>
        <w:rPr>
          <w:rFonts w:hint="eastAsia"/>
          <w:b/>
          <w:bCs/>
          <w:sz w:val="28"/>
        </w:rPr>
      </w:pPr>
    </w:p>
    <w:p>
      <w:pPr>
        <w:spacing w:line="360" w:lineRule="auto"/>
        <w:ind w:firstLine="281" w:firstLineChars="100"/>
        <w:rPr>
          <w:rFonts w:cs="宋体"/>
          <w:sz w:val="24"/>
        </w:rPr>
      </w:pPr>
      <w:r>
        <w:rPr>
          <w:rFonts w:hint="eastAsia"/>
          <w:b/>
          <w:bCs/>
          <w:sz w:val="28"/>
        </w:rPr>
        <w:t>3、</w:t>
      </w:r>
      <w:r>
        <w:rPr>
          <w:rFonts w:hint="eastAsia" w:cs="宋体"/>
          <w:sz w:val="24"/>
        </w:rPr>
        <w:t>联系人：</w:t>
      </w:r>
    </w:p>
    <w:p>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pPr>
        <w:pStyle w:val="9"/>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pPr>
        <w:pStyle w:val="9"/>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pPr>
        <w:pStyle w:val="9"/>
        <w:spacing w:before="75" w:beforeAutospacing="0" w:after="75" w:afterAutospacing="0" w:line="360" w:lineRule="atLeast"/>
        <w:ind w:firstLine="1200" w:firstLineChars="500"/>
        <w:jc w:val="both"/>
        <w:rPr>
          <w:rFonts w:ascii="Arial" w:hAnsi="Arial" w:cs="Arial"/>
          <w:color w:val="000000"/>
        </w:rPr>
      </w:pPr>
      <w:r>
        <w:rPr>
          <w:rFonts w:hint="eastAsia" w:cs="Arial"/>
          <w:color w:val="000000"/>
        </w:rPr>
        <w:t xml:space="preserve">何小姐 </w:t>
      </w:r>
      <w:r>
        <w:rPr>
          <w:rFonts w:cs="Arial"/>
          <w:color w:val="000000"/>
        </w:rPr>
        <w:t>13819408661</w:t>
      </w:r>
    </w:p>
    <w:p>
      <w:pPr>
        <w:pStyle w:val="9"/>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pPr>
        <w:pStyle w:val="9"/>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真：0575-85978797</w:t>
      </w:r>
    </w:p>
    <w:p>
      <w:pPr>
        <w:pStyle w:val="9"/>
        <w:spacing w:before="75" w:beforeAutospacing="0" w:after="75" w:afterAutospacing="0" w:line="360" w:lineRule="atLeast"/>
        <w:ind w:firstLine="360" w:firstLineChars="150"/>
        <w:jc w:val="both"/>
        <w:rPr>
          <w:rFonts w:cs="Arial"/>
          <w:color w:val="000000"/>
          <w:lang w:val="en-NZ"/>
        </w:rPr>
      </w:pPr>
      <w:r>
        <w:rPr>
          <w:rFonts w:hint="eastAsia" w:cs="Arial"/>
          <w:color w:val="000000"/>
        </w:rPr>
        <w:t>邮 箱：</w:t>
      </w:r>
      <w:r>
        <w:rPr>
          <w:rFonts w:cs="Arial"/>
          <w:color w:val="000000"/>
          <w:lang w:val="en-NZ"/>
        </w:rPr>
        <w:fldChar w:fldCharType="begin"/>
      </w:r>
      <w:r>
        <w:rPr>
          <w:rFonts w:cs="Arial"/>
          <w:color w:val="000000"/>
          <w:lang w:val="en-NZ"/>
        </w:rPr>
        <w:instrText xml:space="preserve"> HYPERLINK "mailto:hxue1218@126.com" </w:instrText>
      </w:r>
      <w:r>
        <w:rPr>
          <w:rFonts w:cs="Arial"/>
          <w:color w:val="000000"/>
          <w:lang w:val="en-NZ"/>
        </w:rPr>
        <w:fldChar w:fldCharType="separate"/>
      </w:r>
      <w:r>
        <w:rPr>
          <w:rStyle w:val="13"/>
          <w:rFonts w:cs="Arial"/>
          <w:color w:val="000000"/>
          <w:lang w:val="en-NZ"/>
        </w:rPr>
        <w:t>hxue1218@126.com</w:t>
      </w:r>
      <w:r>
        <w:rPr>
          <w:rFonts w:cs="Arial"/>
          <w:color w:val="000000"/>
          <w:lang w:val="en-NZ"/>
        </w:rPr>
        <w:fldChar w:fldCharType="end"/>
      </w:r>
    </w:p>
    <w:p>
      <w:pPr>
        <w:pStyle w:val="9"/>
        <w:spacing w:before="75" w:beforeAutospacing="0" w:after="75" w:afterAutospacing="0" w:line="360" w:lineRule="atLeast"/>
        <w:ind w:firstLine="360" w:firstLineChars="150"/>
        <w:jc w:val="both"/>
        <w:rPr>
          <w:rFonts w:cs="Arial"/>
          <w:color w:val="000000"/>
          <w:lang w:val="en-NZ"/>
        </w:rPr>
      </w:pPr>
    </w:p>
    <w:p>
      <w:pPr>
        <w:pStyle w:val="9"/>
        <w:spacing w:before="75" w:beforeAutospacing="0" w:after="75" w:afterAutospacing="0" w:line="360" w:lineRule="atLeast"/>
        <w:ind w:firstLine="360" w:firstLineChars="150"/>
        <w:jc w:val="both"/>
        <w:rPr>
          <w:rFonts w:cs="Arial"/>
          <w:color w:val="000000"/>
          <w:lang w:val="en-NZ"/>
        </w:rPr>
      </w:pPr>
    </w:p>
    <w:p>
      <w:pPr>
        <w:pStyle w:val="9"/>
        <w:spacing w:before="75" w:beforeAutospacing="0" w:after="75" w:afterAutospacing="0" w:line="360" w:lineRule="atLeast"/>
        <w:ind w:firstLine="360" w:firstLineChars="150"/>
        <w:jc w:val="both"/>
        <w:rPr>
          <w:rFonts w:cs="Arial"/>
          <w:color w:val="000000"/>
          <w:lang w:val="en-NZ"/>
        </w:rPr>
      </w:pPr>
    </w:p>
    <w:p>
      <w:pPr>
        <w:pStyle w:val="9"/>
        <w:spacing w:before="75" w:beforeAutospacing="0" w:after="75" w:afterAutospacing="0" w:line="360" w:lineRule="atLeast"/>
        <w:ind w:firstLine="360" w:firstLineChars="150"/>
        <w:jc w:val="both"/>
        <w:rPr>
          <w:rFonts w:cs="Arial"/>
          <w:color w:val="000000"/>
          <w:lang w:val="en-NZ"/>
        </w:rPr>
      </w:pPr>
    </w:p>
    <w:p>
      <w:pPr>
        <w:rPr>
          <w:sz w:val="24"/>
        </w:rPr>
      </w:pPr>
    </w:p>
    <w:p>
      <w:pPr>
        <w:spacing w:line="360" w:lineRule="auto"/>
        <w:rPr>
          <w:b/>
          <w:bCs/>
          <w:sz w:val="28"/>
        </w:rPr>
      </w:pPr>
      <w:r>
        <w:rPr>
          <w:rFonts w:hint="eastAsia"/>
          <w:b/>
          <w:bCs/>
          <w:sz w:val="28"/>
        </w:rPr>
        <w:t>二、投标须知</w:t>
      </w:r>
    </w:p>
    <w:p>
      <w:pPr>
        <w:ind w:left="315"/>
        <w:rPr>
          <w:sz w:val="24"/>
        </w:rPr>
      </w:pPr>
      <w:r>
        <w:rPr>
          <w:rFonts w:hint="eastAsia"/>
          <w:sz w:val="24"/>
        </w:rPr>
        <w:t>1、投标人资格要求：</w:t>
      </w:r>
    </w:p>
    <w:p>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pPr>
        <w:numPr>
          <w:ilvl w:val="0"/>
          <w:numId w:val="3"/>
        </w:numPr>
        <w:tabs>
          <w:tab w:val="left" w:pos="675"/>
        </w:tabs>
        <w:spacing w:line="360" w:lineRule="auto"/>
        <w:rPr>
          <w:b/>
          <w:bCs/>
          <w:sz w:val="24"/>
        </w:rPr>
      </w:pPr>
      <w:r>
        <w:rPr>
          <w:rFonts w:hint="eastAsia" w:ascii="楷体_GB2312" w:hAnsi="宋体"/>
          <w:b/>
          <w:bCs/>
          <w:sz w:val="24"/>
        </w:rPr>
        <w:t>投标文件构成</w:t>
      </w:r>
    </w:p>
    <w:p>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(3) </w:t>
      </w:r>
      <w:r>
        <w:rPr>
          <w:rFonts w:hint="eastAsia" w:ascii="楷体_GB2312"/>
          <w:sz w:val="24"/>
        </w:rPr>
        <w:t>法人代表授权书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pPr>
        <w:tabs>
          <w:tab w:val="left" w:pos="426"/>
        </w:tabs>
        <w:spacing w:line="360" w:lineRule="auto"/>
        <w:ind w:left="42" w:leftChars="-135" w:hanging="325" w:hangingChars="135"/>
        <w:rPr>
          <w:sz w:val="24"/>
        </w:rPr>
      </w:pPr>
      <w:r>
        <w:rPr>
          <w:rFonts w:hint="eastAsia"/>
          <w:b/>
          <w:bCs/>
          <w:sz w:val="24"/>
        </w:rPr>
        <w:t xml:space="preserve">    4、重要注意事项</w:t>
      </w:r>
    </w:p>
    <w:p>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pPr>
        <w:spacing w:line="360" w:lineRule="auto"/>
        <w:ind w:left="992" w:leftChars="203" w:hanging="566" w:hangingChars="236"/>
        <w:rPr>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pPr>
        <w:spacing w:line="360" w:lineRule="auto"/>
        <w:rPr>
          <w:b/>
          <w:bCs/>
          <w:sz w:val="28"/>
        </w:rPr>
      </w:pPr>
      <w:r>
        <w:rPr>
          <w:rFonts w:hint="eastAsia"/>
          <w:b/>
          <w:bCs/>
          <w:sz w:val="28"/>
        </w:rPr>
        <w:t>三、招标程序</w:t>
      </w:r>
    </w:p>
    <w:p>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pPr>
        <w:spacing w:line="360" w:lineRule="auto"/>
        <w:ind w:firstLine="480" w:firstLineChars="200"/>
        <w:rPr>
          <w:sz w:val="24"/>
        </w:rPr>
      </w:pPr>
      <w:r>
        <w:rPr>
          <w:rFonts w:hint="eastAsia"/>
          <w:sz w:val="24"/>
          <w:szCs w:val="21"/>
        </w:rPr>
        <w:t>2、 招标人查验定投标文件的有效性，无效直接取消竞标资格；</w:t>
      </w:r>
    </w:p>
    <w:p>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pPr>
        <w:spacing w:line="360" w:lineRule="auto"/>
        <w:ind w:firstLine="480" w:firstLineChars="200"/>
        <w:rPr>
          <w:sz w:val="24"/>
        </w:rPr>
      </w:pPr>
      <w:r>
        <w:rPr>
          <w:rFonts w:hint="eastAsia"/>
          <w:sz w:val="24"/>
        </w:rPr>
        <w:t>4、 由浙江景兴纸业股份有限公司采购招标人员综合评价各投标人提供的质量、价格和服务，确定中标供应商。</w:t>
      </w:r>
    </w:p>
    <w:p>
      <w:pPr>
        <w:numPr>
          <w:ilvl w:val="0"/>
          <w:numId w:val="4"/>
        </w:numPr>
        <w:spacing w:line="360" w:lineRule="auto"/>
        <w:ind w:left="482" w:hanging="482"/>
        <w:rPr>
          <w:b/>
          <w:bCs/>
          <w:sz w:val="28"/>
        </w:rPr>
      </w:pPr>
      <w:r>
        <w:rPr>
          <w:rFonts w:hint="eastAsia"/>
          <w:b/>
          <w:bCs/>
          <w:sz w:val="28"/>
        </w:rPr>
        <w:t>附件</w:t>
      </w:r>
    </w:p>
    <w:p>
      <w:pPr>
        <w:pStyle w:val="4"/>
        <w:jc w:val="center"/>
      </w:pPr>
      <w:r>
        <w:rPr>
          <w:rFonts w:ascii="宋体" w:hAnsi="宋体"/>
          <w:b w:val="0"/>
          <w:bCs/>
          <w:sz w:val="24"/>
        </w:rPr>
        <w:t>1</w:t>
      </w:r>
      <w:r>
        <w:rPr>
          <w:rFonts w:hint="eastAsia" w:ascii="宋体" w:hAnsi="宋体"/>
          <w:b w:val="0"/>
          <w:bCs/>
          <w:sz w:val="24"/>
        </w:rPr>
        <w:t>、</w:t>
      </w:r>
      <w:r>
        <w:rPr>
          <w:rFonts w:hint="eastAsia"/>
        </w:rPr>
        <w:t>投标函</w:t>
      </w:r>
    </w:p>
    <w:p>
      <w:pPr>
        <w:tabs>
          <w:tab w:val="left" w:pos="0"/>
        </w:tabs>
        <w:spacing w:line="360" w:lineRule="auto"/>
        <w:rPr>
          <w:rFonts w:hint="eastAsia" w:ascii="宋体" w:hAnsi="宋体" w:eastAsia="宋体"/>
          <w:sz w:val="24"/>
          <w:lang w:eastAsia="zh-CN"/>
        </w:rPr>
      </w:pPr>
      <w:r>
        <w:rPr>
          <w:rFonts w:hint="eastAsia" w:ascii="宋体" w:hAnsi="宋体"/>
          <w:sz w:val="24"/>
        </w:rPr>
        <w:t>致：</w:t>
      </w:r>
      <w:r>
        <w:rPr>
          <w:rFonts w:hint="eastAsia" w:ascii="宋体" w:hAnsi="宋体"/>
          <w:sz w:val="24"/>
          <w:lang w:eastAsia="zh-CN"/>
        </w:rPr>
        <w:t>平湖市景兴物流有限公司</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w:t>
      </w:r>
      <w:r>
        <w:rPr>
          <w:rFonts w:hint="eastAsia" w:ascii="宋体" w:hAnsi="宋体"/>
          <w:sz w:val="24"/>
          <w:lang w:eastAsia="zh-CN"/>
        </w:rPr>
        <w:t>叉车</w:t>
      </w:r>
      <w:r>
        <w:rPr>
          <w:rFonts w:hint="eastAsia" w:ascii="楷体_GB2312"/>
          <w:sz w:val="24"/>
        </w:rPr>
        <w:t>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pPr>
        <w:pStyle w:val="2"/>
        <w:spacing w:line="360" w:lineRule="auto"/>
        <w:ind w:left="99" w:leftChars="47"/>
        <w:rPr>
          <w:rFonts w:hint="eastAsia" w:ascii="宋体" w:hAnsi="宋体" w:eastAsia="宋体"/>
          <w:sz w:val="24"/>
        </w:rPr>
      </w:pPr>
      <w:r>
        <w:rPr>
          <w:rFonts w:hint="eastAsia" w:ascii="宋体" w:hAnsi="宋体" w:eastAsia="宋体"/>
          <w:sz w:val="24"/>
        </w:rPr>
        <w:t xml:space="preserve"> （8）参与投标的</w:t>
      </w:r>
      <w:r>
        <w:rPr>
          <w:rFonts w:hint="eastAsia" w:ascii="宋体" w:hAnsi="宋体" w:eastAsia="宋体"/>
          <w:sz w:val="24"/>
          <w:lang w:eastAsia="zh-CN"/>
        </w:rPr>
        <w:t>叉车</w:t>
      </w:r>
      <w:r>
        <w:rPr>
          <w:rFonts w:hint="eastAsia" w:ascii="宋体" w:hAnsi="宋体" w:eastAsia="宋体"/>
          <w:sz w:val="24"/>
        </w:rPr>
        <w:t>技术方案文件</w:t>
      </w:r>
    </w:p>
    <w:p>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9) </w:t>
      </w:r>
      <w:r>
        <w:rPr>
          <w:rFonts w:hint="eastAsia" w:ascii="宋体" w:hAnsi="宋体"/>
          <w:sz w:val="24"/>
          <w:szCs w:val="21"/>
        </w:rPr>
        <w:t>其它文件</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pPr>
        <w:tabs>
          <w:tab w:val="left" w:pos="0"/>
        </w:tabs>
        <w:spacing w:line="360" w:lineRule="auto"/>
        <w:rPr>
          <w:rFonts w:hint="eastAsia" w:ascii="宋体" w:hAnsi="宋体"/>
          <w:sz w:val="24"/>
        </w:rPr>
      </w:pPr>
    </w:p>
    <w:p>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pPr>
        <w:spacing w:line="360" w:lineRule="auto"/>
        <w:ind w:firstLine="4560" w:firstLineChars="1900"/>
        <w:rPr>
          <w:rFonts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pStyle w:val="19"/>
      </w:pPr>
      <w:r>
        <w:rPr>
          <w:rFonts w:hint="eastAsia"/>
        </w:rPr>
        <w:t>2、投标书目录</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hint="eastAsia"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技术方案文件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hint="eastAsia"/>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pStyle w:val="4"/>
        <w:jc w:val="center"/>
        <w:rPr>
          <w:rFonts w:ascii="黑体" w:eastAsia="黑体"/>
          <w:sz w:val="32"/>
          <w:szCs w:val="32"/>
        </w:rPr>
      </w:pPr>
      <w:r>
        <w:rPr>
          <w:rFonts w:hint="eastAsia" w:ascii="黑体" w:eastAsia="黑体"/>
          <w:sz w:val="32"/>
          <w:szCs w:val="32"/>
        </w:rPr>
        <w:t>3、法人代表授权书</w:t>
      </w:r>
    </w:p>
    <w:p>
      <w:pPr>
        <w:rPr>
          <w:rFonts w:eastAsia="楷体_GB2312"/>
        </w:rPr>
      </w:pPr>
      <w:r>
        <w:t> </w:t>
      </w:r>
    </w:p>
    <w:p>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w:t>
      </w:r>
      <w:r>
        <w:rPr>
          <w:rFonts w:hint="eastAsia" w:ascii="宋体" w:hAnsi="宋体"/>
          <w:sz w:val="28"/>
          <w:szCs w:val="28"/>
          <w:lang w:eastAsia="zh-CN"/>
        </w:rPr>
        <w:t>平湖市景兴物流有限公司叉车项目</w:t>
      </w:r>
      <w:r>
        <w:rPr>
          <w:rFonts w:hint="eastAsia" w:ascii="宋体" w:hAnsi="宋体"/>
          <w:sz w:val="28"/>
          <w:szCs w:val="28"/>
        </w:rPr>
        <w:t>招</w:t>
      </w:r>
      <w:r>
        <w:rPr>
          <w:rFonts w:hint="eastAsia"/>
          <w:sz w:val="28"/>
          <w:szCs w:val="28"/>
        </w:rPr>
        <w:t>标，其行为代表本公司行为，其报价亦代表公司的报价，合法有效。若有任何不法行为，本公司愿意为此承担一切法律责任。</w:t>
      </w:r>
    </w:p>
    <w:p>
      <w:pPr>
        <w:ind w:firstLine="570"/>
        <w:rPr>
          <w:sz w:val="28"/>
          <w:szCs w:val="28"/>
        </w:rPr>
      </w:pPr>
      <w:r>
        <w:rPr>
          <w:rFonts w:hint="eastAsia"/>
          <w:sz w:val="28"/>
          <w:szCs w:val="28"/>
        </w:rPr>
        <w:t>特此授权并申明！</w:t>
      </w:r>
    </w:p>
    <w:p>
      <w:pPr>
        <w:rPr>
          <w:sz w:val="28"/>
          <w:szCs w:val="28"/>
        </w:rPr>
      </w:pPr>
    </w:p>
    <w:p>
      <w:pPr>
        <w:ind w:firstLine="3777" w:firstLineChars="1349"/>
        <w:rPr>
          <w:sz w:val="28"/>
          <w:szCs w:val="28"/>
        </w:rPr>
      </w:pPr>
      <w:r>
        <w:rPr>
          <w:rFonts w:hint="eastAsia"/>
          <w:sz w:val="28"/>
          <w:szCs w:val="28"/>
        </w:rPr>
        <w:t>公司名称：</w:t>
      </w:r>
      <w:r>
        <w:rPr>
          <w:rFonts w:hint="eastAsia"/>
          <w:sz w:val="28"/>
          <w:szCs w:val="28"/>
          <w:u w:val="single"/>
        </w:rPr>
        <w:t xml:space="preserve">                       </w:t>
      </w:r>
    </w:p>
    <w:p>
      <w:pPr>
        <w:ind w:firstLine="3777" w:firstLineChars="1349"/>
        <w:rPr>
          <w:sz w:val="28"/>
          <w:szCs w:val="28"/>
        </w:rPr>
      </w:pPr>
      <w:r>
        <w:rPr>
          <w:rFonts w:hint="eastAsia"/>
          <w:sz w:val="28"/>
          <w:szCs w:val="28"/>
        </w:rPr>
        <w:t>公司法人签名：</w:t>
      </w:r>
      <w:r>
        <w:rPr>
          <w:rFonts w:hint="eastAsia"/>
          <w:sz w:val="28"/>
          <w:szCs w:val="28"/>
          <w:u w:val="single"/>
        </w:rPr>
        <w:t xml:space="preserve">                   </w:t>
      </w:r>
    </w:p>
    <w:p>
      <w:pPr>
        <w:ind w:firstLine="3794" w:firstLineChars="1355"/>
        <w:rPr>
          <w:sz w:val="28"/>
          <w:szCs w:val="28"/>
        </w:rPr>
      </w:pPr>
      <w:r>
        <w:rPr>
          <w:rFonts w:hint="eastAsia"/>
          <w:sz w:val="28"/>
          <w:szCs w:val="28"/>
        </w:rPr>
        <w:t>授权代表签名：</w:t>
      </w:r>
      <w:r>
        <w:rPr>
          <w:rFonts w:hint="eastAsia"/>
          <w:sz w:val="28"/>
          <w:szCs w:val="28"/>
          <w:u w:val="single"/>
        </w:rPr>
        <w:t xml:space="preserve">                   </w:t>
      </w:r>
    </w:p>
    <w:p>
      <w:pPr>
        <w:ind w:firstLine="3794" w:firstLineChars="13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3780" w:firstLineChars="1350"/>
        <w:rPr>
          <w:rFonts w:hint="eastAsia"/>
          <w:sz w:val="28"/>
          <w:szCs w:val="28"/>
        </w:rPr>
      </w:pPr>
      <w:r>
        <w:rPr>
          <w:rFonts w:hint="eastAsia"/>
          <w:sz w:val="28"/>
          <w:szCs w:val="28"/>
        </w:rPr>
        <w:t>公章：</w:t>
      </w:r>
    </w:p>
    <w:p>
      <w:pPr>
        <w:tabs>
          <w:tab w:val="left" w:pos="0"/>
        </w:tabs>
        <w:spacing w:line="480" w:lineRule="auto"/>
        <w:ind w:firstLine="2891" w:firstLineChars="900"/>
        <w:jc w:val="both"/>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10"/>
        <w:tblW w:w="9905" w:type="dxa"/>
        <w:tblInd w:w="113" w:type="dxa"/>
        <w:tblLayout w:type="autofit"/>
        <w:tblCellMar>
          <w:top w:w="0" w:type="dxa"/>
          <w:left w:w="108" w:type="dxa"/>
          <w:bottom w:w="0" w:type="dxa"/>
          <w:right w:w="108" w:type="dxa"/>
        </w:tblCellMar>
      </w:tblPr>
      <w:tblGrid>
        <w:gridCol w:w="642"/>
        <w:gridCol w:w="2267"/>
        <w:gridCol w:w="1110"/>
        <w:gridCol w:w="1020"/>
        <w:gridCol w:w="876"/>
        <w:gridCol w:w="1312"/>
        <w:gridCol w:w="1071"/>
        <w:gridCol w:w="1607"/>
      </w:tblGrid>
      <w:tr>
        <w:trPr>
          <w:trHeight w:val="624" w:hRule="exact"/>
        </w:trPr>
        <w:tc>
          <w:tcPr>
            <w:tcW w:w="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267"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110"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型号</w:t>
            </w:r>
          </w:p>
        </w:tc>
        <w:tc>
          <w:tcPr>
            <w:tcW w:w="1020" w:type="dxa"/>
            <w:tcBorders>
              <w:top w:val="single" w:color="auto" w:sz="4" w:space="0"/>
              <w:left w:val="nil"/>
              <w:bottom w:val="single" w:color="auto" w:sz="4" w:space="0"/>
              <w:right w:val="single" w:color="auto" w:sz="4" w:space="0"/>
            </w:tcBorders>
            <w:vAlign w:val="center"/>
          </w:tcPr>
          <w:p>
            <w:pPr>
              <w:widowControl/>
              <w:jc w:val="center"/>
              <w:rPr>
                <w:rFonts w:hint="eastAsia" w:ascii="等线" w:hAnsi="等线" w:eastAsia="等线" w:cs="宋体"/>
                <w:color w:val="000000"/>
                <w:kern w:val="0"/>
                <w:sz w:val="22"/>
                <w:szCs w:val="22"/>
                <w:lang w:eastAsia="zh-CN"/>
              </w:rPr>
            </w:pPr>
            <w:r>
              <w:rPr>
                <w:rFonts w:hint="eastAsia" w:ascii="等线" w:hAnsi="等线" w:eastAsia="等线" w:cs="宋体"/>
                <w:color w:val="000000"/>
                <w:kern w:val="0"/>
                <w:sz w:val="22"/>
                <w:szCs w:val="22"/>
                <w:lang w:eastAsia="zh-CN"/>
              </w:rPr>
              <w:t>发动机</w:t>
            </w:r>
          </w:p>
        </w:tc>
        <w:tc>
          <w:tcPr>
            <w:tcW w:w="876" w:type="dxa"/>
            <w:tcBorders>
              <w:top w:val="single" w:color="auto" w:sz="4" w:space="0"/>
              <w:left w:val="nil"/>
              <w:bottom w:val="single" w:color="auto" w:sz="4" w:space="0"/>
              <w:right w:val="single" w:color="auto" w:sz="4" w:space="0"/>
            </w:tcBorders>
            <w:vAlign w:val="center"/>
          </w:tcPr>
          <w:p>
            <w:pPr>
              <w:widowControl/>
              <w:jc w:val="center"/>
              <w:rPr>
                <w:rFonts w:hint="eastAsia" w:ascii="等线" w:hAnsi="等线" w:eastAsia="等线" w:cs="宋体"/>
                <w:color w:val="000000"/>
                <w:kern w:val="0"/>
                <w:sz w:val="22"/>
                <w:szCs w:val="22"/>
                <w:lang w:eastAsia="zh-CN"/>
              </w:rPr>
            </w:pPr>
            <w:r>
              <w:rPr>
                <w:rFonts w:hint="eastAsia" w:ascii="等线" w:hAnsi="等线" w:eastAsia="等线" w:cs="宋体"/>
                <w:color w:val="000000"/>
                <w:kern w:val="0"/>
                <w:sz w:val="22"/>
                <w:szCs w:val="22"/>
              </w:rPr>
              <w:t>数量</w:t>
            </w:r>
            <w:r>
              <w:rPr>
                <w:rFonts w:hint="eastAsia" w:ascii="等线" w:hAnsi="等线" w:eastAsia="等线" w:cs="宋体"/>
                <w:color w:val="000000"/>
                <w:kern w:val="0"/>
                <w:sz w:val="22"/>
                <w:szCs w:val="22"/>
                <w:lang w:eastAsia="zh-CN"/>
              </w:rPr>
              <w:t>（辆）</w:t>
            </w:r>
          </w:p>
        </w:tc>
        <w:tc>
          <w:tcPr>
            <w:tcW w:w="1312" w:type="dxa"/>
            <w:tcBorders>
              <w:top w:val="single" w:color="auto" w:sz="4" w:space="0"/>
              <w:left w:val="nil"/>
              <w:bottom w:val="single" w:color="auto" w:sz="4" w:space="0"/>
              <w:right w:val="single" w:color="000000" w:sz="8" w:space="0"/>
            </w:tcBorders>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p>
        </w:tc>
        <w:tc>
          <w:tcPr>
            <w:tcW w:w="1071" w:type="dxa"/>
            <w:tcBorders>
              <w:top w:val="single" w:color="auto" w:sz="4" w:space="0"/>
              <w:left w:val="single" w:color="000000" w:sz="8"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60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tblPrEx>
          <w:tblCellMar>
            <w:top w:w="0" w:type="dxa"/>
            <w:left w:w="108" w:type="dxa"/>
            <w:bottom w:w="0" w:type="dxa"/>
            <w:right w:w="108" w:type="dxa"/>
          </w:tblCellMar>
        </w:tblPrEx>
        <w:trPr>
          <w:trHeight w:val="614" w:hRule="exact"/>
        </w:trPr>
        <w:tc>
          <w:tcPr>
            <w:tcW w:w="64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267" w:type="dxa"/>
            <w:tcBorders>
              <w:top w:val="nil"/>
              <w:left w:val="nil"/>
              <w:bottom w:val="single" w:color="auto" w:sz="4" w:space="0"/>
              <w:right w:val="single" w:color="auto" w:sz="4" w:space="0"/>
            </w:tcBorders>
            <w:vAlign w:val="center"/>
          </w:tcPr>
          <w:p>
            <w:pPr>
              <w:spacing w:line="360" w:lineRule="auto"/>
              <w:ind w:right="284" w:firstLine="220" w:firstLineChars="100"/>
              <w:jc w:val="lef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4吨柴油叉车</w:t>
            </w:r>
          </w:p>
        </w:tc>
        <w:tc>
          <w:tcPr>
            <w:tcW w:w="1110"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020"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876" w:type="dxa"/>
            <w:tcBorders>
              <w:top w:val="nil"/>
              <w:left w:val="nil"/>
              <w:bottom w:val="single" w:color="auto" w:sz="4" w:space="0"/>
              <w:right w:val="single" w:color="auto" w:sz="4" w:space="0"/>
            </w:tcBorders>
            <w:vAlign w:val="center"/>
          </w:tcPr>
          <w:p>
            <w:pPr>
              <w:spacing w:line="360" w:lineRule="auto"/>
              <w:ind w:right="284"/>
              <w:jc w:val="right"/>
              <w:rPr>
                <w:rFonts w:hint="eastAsia" w:ascii="宋体" w:hAnsi="宋体" w:eastAsia="宋体" w:cs="仿宋"/>
                <w:color w:val="000000"/>
                <w:kern w:val="0"/>
                <w:sz w:val="24"/>
                <w:lang w:val="en-US" w:eastAsia="zh-CN" w:bidi="ar"/>
              </w:rPr>
            </w:pPr>
            <w:r>
              <w:rPr>
                <w:rFonts w:hint="eastAsia" w:ascii="宋体" w:hAnsi="宋体" w:cs="仿宋"/>
                <w:color w:val="000000"/>
                <w:kern w:val="0"/>
                <w:sz w:val="24"/>
                <w:lang w:val="en-US" w:eastAsia="zh-CN" w:bidi="ar"/>
              </w:rPr>
              <w:t>2</w:t>
            </w:r>
          </w:p>
        </w:tc>
        <w:tc>
          <w:tcPr>
            <w:tcW w:w="1312"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071"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607" w:type="dxa"/>
            <w:tcBorders>
              <w:top w:val="nil"/>
              <w:left w:val="nil"/>
              <w:bottom w:val="single" w:color="auto" w:sz="4" w:space="0"/>
              <w:right w:val="single" w:color="auto" w:sz="4" w:space="0"/>
            </w:tcBorders>
            <w:noWrap/>
            <w:vAlign w:val="center"/>
          </w:tcPr>
          <w:p>
            <w:pPr>
              <w:widowControl/>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含属具</w:t>
            </w:r>
          </w:p>
        </w:tc>
      </w:tr>
      <w:tr>
        <w:trPr>
          <w:trHeight w:val="624" w:hRule="exact"/>
        </w:trPr>
        <w:tc>
          <w:tcPr>
            <w:tcW w:w="64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267" w:type="dxa"/>
            <w:tcBorders>
              <w:top w:val="nil"/>
              <w:left w:val="nil"/>
              <w:bottom w:val="single" w:color="auto" w:sz="4" w:space="0"/>
              <w:right w:val="single" w:color="auto" w:sz="4" w:space="0"/>
            </w:tcBorders>
            <w:vAlign w:val="center"/>
          </w:tcPr>
          <w:p>
            <w:pPr>
              <w:spacing w:line="360" w:lineRule="auto"/>
              <w:ind w:right="284" w:firstLine="220" w:firstLineChars="100"/>
              <w:jc w:val="left"/>
              <w:rPr>
                <w:rFonts w:ascii="宋体" w:hAnsi="宋体" w:cs="宋体"/>
                <w:color w:val="000000"/>
                <w:sz w:val="22"/>
                <w:szCs w:val="22"/>
              </w:rPr>
            </w:pPr>
            <w:r>
              <w:rPr>
                <w:rFonts w:hint="eastAsia" w:ascii="宋体" w:hAnsi="宋体" w:cs="宋体"/>
                <w:color w:val="000000"/>
                <w:sz w:val="22"/>
                <w:szCs w:val="22"/>
                <w:lang w:val="en-US" w:eastAsia="zh-CN"/>
              </w:rPr>
              <w:t>4吨柴油叉车</w:t>
            </w:r>
          </w:p>
        </w:tc>
        <w:tc>
          <w:tcPr>
            <w:tcW w:w="1110"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020"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876" w:type="dxa"/>
            <w:tcBorders>
              <w:top w:val="nil"/>
              <w:left w:val="nil"/>
              <w:bottom w:val="single" w:color="auto" w:sz="4" w:space="0"/>
              <w:right w:val="single" w:color="auto" w:sz="4" w:space="0"/>
            </w:tcBorders>
            <w:vAlign w:val="center"/>
          </w:tcPr>
          <w:p>
            <w:pPr>
              <w:spacing w:line="360" w:lineRule="auto"/>
              <w:ind w:right="284"/>
              <w:jc w:val="right"/>
              <w:rPr>
                <w:rFonts w:hint="eastAsia" w:ascii="宋体" w:hAnsi="宋体" w:eastAsia="宋体" w:cs="仿宋"/>
                <w:color w:val="000000"/>
                <w:kern w:val="0"/>
                <w:sz w:val="24"/>
                <w:lang w:val="en-US" w:eastAsia="zh-CN" w:bidi="ar"/>
              </w:rPr>
            </w:pPr>
            <w:r>
              <w:rPr>
                <w:rFonts w:hint="eastAsia" w:ascii="宋体" w:hAnsi="宋体" w:cs="仿宋"/>
                <w:color w:val="000000"/>
                <w:kern w:val="0"/>
                <w:sz w:val="24"/>
                <w:lang w:val="en-US" w:eastAsia="zh-CN" w:bidi="ar"/>
              </w:rPr>
              <w:t>2</w:t>
            </w:r>
          </w:p>
        </w:tc>
        <w:tc>
          <w:tcPr>
            <w:tcW w:w="1312"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071"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607" w:type="dxa"/>
            <w:tcBorders>
              <w:top w:val="nil"/>
              <w:left w:val="nil"/>
              <w:bottom w:val="single" w:color="auto" w:sz="4" w:space="0"/>
              <w:right w:val="single" w:color="auto" w:sz="4" w:space="0"/>
            </w:tcBorders>
            <w:noWrap/>
            <w:vAlign w:val="center"/>
          </w:tcPr>
          <w:p>
            <w:pPr>
              <w:widowControl/>
              <w:textAlignment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不含属具</w:t>
            </w:r>
          </w:p>
        </w:tc>
      </w:tr>
      <w:tr>
        <w:trPr>
          <w:trHeight w:val="624" w:hRule="exact"/>
        </w:trPr>
        <w:tc>
          <w:tcPr>
            <w:tcW w:w="642"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3</w:t>
            </w:r>
          </w:p>
        </w:tc>
        <w:tc>
          <w:tcPr>
            <w:tcW w:w="2267" w:type="dxa"/>
            <w:tcBorders>
              <w:top w:val="nil"/>
              <w:left w:val="nil"/>
              <w:bottom w:val="single" w:color="auto" w:sz="4" w:space="0"/>
              <w:right w:val="single" w:color="auto" w:sz="4" w:space="0"/>
            </w:tcBorders>
            <w:vAlign w:val="center"/>
          </w:tcPr>
          <w:p>
            <w:pPr>
              <w:spacing w:line="360" w:lineRule="auto"/>
              <w:ind w:right="284" w:firstLine="220" w:firstLineChars="100"/>
              <w:jc w:val="lef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4.5吨电动叉车</w:t>
            </w:r>
          </w:p>
        </w:tc>
        <w:tc>
          <w:tcPr>
            <w:tcW w:w="1110"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020"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876" w:type="dxa"/>
            <w:tcBorders>
              <w:top w:val="nil"/>
              <w:left w:val="nil"/>
              <w:bottom w:val="single" w:color="auto" w:sz="4" w:space="0"/>
              <w:right w:val="single" w:color="auto" w:sz="4" w:space="0"/>
            </w:tcBorders>
            <w:vAlign w:val="center"/>
          </w:tcPr>
          <w:p>
            <w:pPr>
              <w:spacing w:line="360" w:lineRule="auto"/>
              <w:ind w:right="284"/>
              <w:jc w:val="right"/>
              <w:rPr>
                <w:rFonts w:hint="eastAsia" w:ascii="宋体" w:hAnsi="宋体" w:eastAsia="宋体" w:cs="仿宋"/>
                <w:color w:val="000000"/>
                <w:kern w:val="0"/>
                <w:sz w:val="24"/>
                <w:lang w:val="en-US" w:eastAsia="zh-CN" w:bidi="ar"/>
              </w:rPr>
            </w:pPr>
            <w:r>
              <w:rPr>
                <w:rFonts w:hint="eastAsia" w:ascii="宋体" w:hAnsi="宋体" w:cs="仿宋"/>
                <w:color w:val="000000"/>
                <w:kern w:val="0"/>
                <w:sz w:val="24"/>
                <w:lang w:val="en-US" w:eastAsia="zh-CN" w:bidi="ar"/>
              </w:rPr>
              <w:t>5</w:t>
            </w:r>
          </w:p>
        </w:tc>
        <w:tc>
          <w:tcPr>
            <w:tcW w:w="1312"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071"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607"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r>
              <w:rPr>
                <w:rFonts w:hint="eastAsia" w:ascii="宋体" w:hAnsi="宋体" w:cs="宋体"/>
                <w:color w:val="000000"/>
                <w:kern w:val="0"/>
                <w:szCs w:val="21"/>
                <w:lang w:eastAsia="zh-CN" w:bidi="ar"/>
              </w:rPr>
              <w:t>不含属具</w:t>
            </w:r>
          </w:p>
        </w:tc>
      </w:tr>
      <w:tr>
        <w:trPr>
          <w:trHeight w:val="624" w:hRule="exact"/>
        </w:trPr>
        <w:tc>
          <w:tcPr>
            <w:tcW w:w="64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226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110"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020"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876"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12"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071"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607"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rPr>
          <w:trHeight w:val="624" w:hRule="exact"/>
        </w:trPr>
        <w:tc>
          <w:tcPr>
            <w:tcW w:w="2909"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110"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020" w:type="dxa"/>
            <w:tcBorders>
              <w:top w:val="nil"/>
              <w:left w:val="nil"/>
              <w:bottom w:val="single" w:color="auto" w:sz="4" w:space="0"/>
              <w:right w:val="single" w:color="auto" w:sz="4" w:space="0"/>
            </w:tcBorders>
            <w:vAlign w:val="bottom"/>
          </w:tcPr>
          <w:p>
            <w:pPr>
              <w:widowControl/>
              <w:ind w:firstLine="240" w:firstLineChars="100"/>
              <w:jc w:val="left"/>
              <w:textAlignment w:val="center"/>
              <w:rPr>
                <w:rFonts w:ascii="宋体" w:hAnsi="宋体" w:cs="仿宋"/>
                <w:color w:val="000000"/>
                <w:kern w:val="0"/>
                <w:sz w:val="24"/>
                <w:lang w:bidi="ar"/>
              </w:rPr>
            </w:pPr>
          </w:p>
        </w:tc>
        <w:tc>
          <w:tcPr>
            <w:tcW w:w="876" w:type="dxa"/>
            <w:tcBorders>
              <w:top w:val="nil"/>
              <w:left w:val="nil"/>
              <w:bottom w:val="single" w:color="auto" w:sz="4" w:space="0"/>
              <w:right w:val="single" w:color="auto" w:sz="4" w:space="0"/>
            </w:tcBorders>
            <w:vAlign w:val="bottom"/>
          </w:tcPr>
          <w:p>
            <w:pPr>
              <w:widowControl/>
              <w:ind w:firstLine="240" w:firstLineChars="100"/>
              <w:jc w:val="left"/>
              <w:textAlignment w:val="center"/>
              <w:rPr>
                <w:rFonts w:ascii="宋体" w:hAnsi="宋体" w:cs="仿宋"/>
                <w:color w:val="000000"/>
                <w:kern w:val="0"/>
                <w:sz w:val="24"/>
                <w:lang w:bidi="ar"/>
              </w:rPr>
            </w:pPr>
          </w:p>
        </w:tc>
        <w:tc>
          <w:tcPr>
            <w:tcW w:w="1312" w:type="dxa"/>
            <w:tcBorders>
              <w:top w:val="nil"/>
              <w:left w:val="nil"/>
              <w:bottom w:val="single" w:color="auto" w:sz="4" w:space="0"/>
              <w:right w:val="single" w:color="000000" w:sz="8" w:space="0"/>
            </w:tcBorders>
            <w:vAlign w:val="bottom"/>
          </w:tcPr>
          <w:p>
            <w:pPr>
              <w:widowControl/>
              <w:jc w:val="center"/>
              <w:rPr>
                <w:rFonts w:ascii="宋体" w:hAnsi="宋体" w:cs="宋体"/>
                <w:color w:val="000000"/>
                <w:kern w:val="0"/>
                <w:sz w:val="24"/>
              </w:rPr>
            </w:pPr>
          </w:p>
        </w:tc>
        <w:tc>
          <w:tcPr>
            <w:tcW w:w="1071" w:type="dxa"/>
            <w:tcBorders>
              <w:top w:val="nil"/>
              <w:left w:val="single" w:color="000000" w:sz="8" w:space="0"/>
              <w:bottom w:val="single" w:color="auto" w:sz="4" w:space="0"/>
              <w:right w:val="single" w:color="auto" w:sz="4" w:space="0"/>
            </w:tcBorders>
            <w:vAlign w:val="bottom"/>
          </w:tcPr>
          <w:p>
            <w:pPr>
              <w:widowControl/>
              <w:jc w:val="center"/>
              <w:rPr>
                <w:rFonts w:ascii="宋体" w:hAnsi="宋体" w:cs="宋体"/>
                <w:color w:val="000000"/>
                <w:kern w:val="0"/>
                <w:sz w:val="24"/>
              </w:rPr>
            </w:pPr>
          </w:p>
        </w:tc>
        <w:tc>
          <w:tcPr>
            <w:tcW w:w="1607" w:type="dxa"/>
            <w:tcBorders>
              <w:top w:val="nil"/>
              <w:left w:val="nil"/>
              <w:bottom w:val="single" w:color="auto" w:sz="4" w:space="0"/>
              <w:right w:val="single" w:color="auto" w:sz="4" w:space="0"/>
            </w:tcBorders>
            <w:noWrap/>
          </w:tcPr>
          <w:p>
            <w:pPr>
              <w:widowControl/>
              <w:jc w:val="left"/>
              <w:rPr>
                <w:rFonts w:ascii="宋体" w:hAnsi="宋体" w:cs="宋体"/>
                <w:color w:val="000000"/>
                <w:kern w:val="0"/>
                <w:sz w:val="22"/>
                <w:szCs w:val="22"/>
              </w:rPr>
            </w:pPr>
          </w:p>
        </w:tc>
      </w:tr>
    </w:tbl>
    <w:p>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w:t>
      </w:r>
    </w:p>
    <w:p>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pPr>
        <w:tabs>
          <w:tab w:val="left" w:pos="1276"/>
        </w:tabs>
        <w:spacing w:line="380" w:lineRule="exact"/>
        <w:ind w:left="1552" w:leftChars="1" w:hanging="1550" w:hangingChars="646"/>
        <w:rPr>
          <w:rFonts w:hint="eastAsia"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税率：1</w:t>
      </w:r>
      <w:r>
        <w:rPr>
          <w:rFonts w:ascii="宋体" w:hAnsi="宋体"/>
          <w:sz w:val="24"/>
        </w:rPr>
        <w:t>3</w:t>
      </w:r>
      <w:r>
        <w:rPr>
          <w:rFonts w:hint="eastAsia" w:ascii="宋体" w:hAnsi="宋体"/>
          <w:sz w:val="24"/>
        </w:rPr>
        <w:t xml:space="preserve">% </w:t>
      </w:r>
    </w:p>
    <w:p>
      <w:pPr>
        <w:spacing w:line="360" w:lineRule="auto"/>
        <w:ind w:left="1677" w:leftChars="570" w:hanging="480" w:hangingChars="200"/>
        <w:rPr>
          <w:rFonts w:hint="eastAsia" w:eastAsia="宋体"/>
          <w:sz w:val="24"/>
          <w:szCs w:val="21"/>
          <w:lang w:eastAsia="zh-CN"/>
        </w:rPr>
      </w:pPr>
      <w:r>
        <w:rPr>
          <w:rFonts w:hint="eastAsia"/>
          <w:sz w:val="24"/>
          <w:szCs w:val="24"/>
          <w:lang w:val="en-US" w:eastAsia="zh-CN"/>
        </w:rPr>
        <w:t xml:space="preserve"> </w:t>
      </w:r>
    </w:p>
    <w:p>
      <w:pPr>
        <w:pStyle w:val="2"/>
        <w:ind w:left="0" w:leftChars="0" w:firstLine="0" w:firstLineChars="0"/>
        <w:jc w:val="left"/>
        <w:rPr>
          <w:rFonts w:hint="default" w:eastAsia="黑体"/>
          <w:lang w:val="en-US" w:eastAsia="zh-CN"/>
        </w:rPr>
      </w:pPr>
    </w:p>
    <w:p>
      <w:pPr>
        <w:rPr>
          <w:sz w:val="24"/>
        </w:rPr>
      </w:pPr>
    </w:p>
    <w:p>
      <w:pPr>
        <w:pStyle w:val="2"/>
        <w:ind w:left="5250"/>
      </w:pPr>
    </w:p>
    <w:p>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pPr>
        <w:tabs>
          <w:tab w:val="left" w:pos="0"/>
        </w:tabs>
        <w:spacing w:line="480" w:lineRule="auto"/>
        <w:ind w:firstLine="3960" w:firstLineChars="1650"/>
        <w:rPr>
          <w:rFonts w:ascii="楷体_GB2312"/>
          <w:sz w:val="24"/>
        </w:rPr>
      </w:pPr>
      <w:r>
        <w:rPr>
          <w:rFonts w:hint="eastAsia" w:ascii="楷体_GB2312"/>
          <w:sz w:val="24"/>
        </w:rPr>
        <w:t>公章：</w:t>
      </w:r>
    </w:p>
    <w:p>
      <w:pPr>
        <w:pStyle w:val="2"/>
        <w:ind w:left="5250"/>
      </w:pPr>
    </w:p>
    <w:p>
      <w:pPr>
        <w:pStyle w:val="2"/>
        <w:ind w:left="0" w:leftChars="0" w:firstLine="0" w:firstLineChars="0"/>
      </w:pPr>
    </w:p>
    <w:p>
      <w:pPr>
        <w:pStyle w:val="2"/>
        <w:ind w:left="0" w:leftChars="0"/>
        <w:rPr>
          <w:rFonts w:hint="eastAsia"/>
        </w:rPr>
      </w:pPr>
    </w:p>
    <w:tbl>
      <w:tblPr>
        <w:tblStyle w:val="10"/>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pPr>
              <w:widowControl/>
              <w:jc w:val="left"/>
              <w:rPr>
                <w:rFonts w:hAnsi="宋体" w:cs="宋体"/>
                <w:kern w:val="0"/>
                <w:sz w:val="22"/>
                <w:szCs w:val="22"/>
              </w:rPr>
            </w:pPr>
            <w:r>
              <w:rPr>
                <w:rFonts w:hint="eastAsia" w:hAnsi="宋体" w:cs="宋体"/>
                <w:kern w:val="0"/>
                <w:sz w:val="22"/>
                <w:szCs w:val="22"/>
              </w:rPr>
              <w:t>一、企业基本信息（供应商填写）</w:t>
            </w:r>
          </w:p>
          <w:p>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变更前信息</w:t>
            </w:r>
          </w:p>
        </w:tc>
      </w:tr>
      <w:tr>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center"/>
              <w:rPr>
                <w:rFonts w:eastAsia="Times New Roman"/>
                <w:kern w:val="0"/>
                <w:sz w:val="20"/>
                <w:szCs w:val="20"/>
              </w:rPr>
            </w:pPr>
          </w:p>
        </w:tc>
        <w:tc>
          <w:tcPr>
            <w:tcW w:w="1136" w:type="dxa"/>
            <w:tcBorders>
              <w:top w:val="nil"/>
              <w:left w:val="nil"/>
              <w:bottom w:val="nil"/>
              <w:right w:val="nil"/>
            </w:tcBorders>
            <w:noWrap/>
            <w:vAlign w:val="center"/>
          </w:tcPr>
          <w:p>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center"/>
              <w:rPr>
                <w:rFonts w:eastAsia="Times New Roman"/>
                <w:kern w:val="0"/>
                <w:sz w:val="20"/>
                <w:szCs w:val="20"/>
              </w:rPr>
            </w:pPr>
          </w:p>
        </w:tc>
        <w:tc>
          <w:tcPr>
            <w:tcW w:w="1754" w:type="dxa"/>
            <w:tcBorders>
              <w:top w:val="nil"/>
              <w:left w:val="nil"/>
              <w:bottom w:val="nil"/>
              <w:right w:val="nil"/>
            </w:tcBorders>
            <w:noWrap/>
            <w:vAlign w:val="center"/>
          </w:tcPr>
          <w:p>
            <w:pPr>
              <w:widowControl/>
              <w:jc w:val="center"/>
              <w:rPr>
                <w:rFonts w:eastAsia="Times New Roman"/>
                <w:kern w:val="0"/>
                <w:sz w:val="20"/>
                <w:szCs w:val="20"/>
              </w:rPr>
            </w:pPr>
          </w:p>
        </w:tc>
        <w:tc>
          <w:tcPr>
            <w:tcW w:w="1223" w:type="dxa"/>
            <w:tcBorders>
              <w:top w:val="nil"/>
              <w:left w:val="nil"/>
              <w:bottom w:val="nil"/>
              <w:right w:val="nil"/>
            </w:tcBorders>
            <w:noWrap/>
            <w:vAlign w:val="center"/>
          </w:tcPr>
          <w:p>
            <w:pPr>
              <w:widowControl/>
              <w:jc w:val="center"/>
              <w:rPr>
                <w:rFonts w:eastAsia="Times New Roman"/>
                <w:kern w:val="0"/>
                <w:sz w:val="20"/>
                <w:szCs w:val="20"/>
              </w:rPr>
            </w:pPr>
          </w:p>
        </w:tc>
        <w:tc>
          <w:tcPr>
            <w:tcW w:w="567" w:type="dxa"/>
            <w:tcBorders>
              <w:top w:val="nil"/>
              <w:left w:val="nil"/>
              <w:bottom w:val="nil"/>
              <w:right w:val="nil"/>
            </w:tcBorders>
            <w:noWrap/>
            <w:vAlign w:val="center"/>
          </w:tcPr>
          <w:p>
            <w:pPr>
              <w:widowControl/>
              <w:jc w:val="center"/>
              <w:rPr>
                <w:rFonts w:eastAsia="Times New Roman"/>
                <w:kern w:val="0"/>
                <w:sz w:val="20"/>
                <w:szCs w:val="20"/>
              </w:rPr>
            </w:pPr>
          </w:p>
        </w:tc>
        <w:tc>
          <w:tcPr>
            <w:tcW w:w="1275" w:type="dxa"/>
            <w:tcBorders>
              <w:top w:val="nil"/>
              <w:left w:val="nil"/>
              <w:bottom w:val="nil"/>
              <w:right w:val="nil"/>
            </w:tcBorders>
            <w:noWrap/>
            <w:vAlign w:val="center"/>
          </w:tcPr>
          <w:p>
            <w:pPr>
              <w:widowControl/>
              <w:jc w:val="center"/>
              <w:rPr>
                <w:rFonts w:eastAsia="Times New Roman"/>
                <w:kern w:val="0"/>
                <w:sz w:val="20"/>
                <w:szCs w:val="20"/>
              </w:rPr>
            </w:pPr>
          </w:p>
        </w:tc>
        <w:tc>
          <w:tcPr>
            <w:tcW w:w="1471" w:type="dxa"/>
            <w:tcBorders>
              <w:top w:val="nil"/>
              <w:left w:val="nil"/>
              <w:bottom w:val="nil"/>
              <w:right w:val="nil"/>
            </w:tcBorders>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pPr>
              <w:widowControl/>
              <w:jc w:val="left"/>
              <w:rPr>
                <w:rFonts w:hAnsi="宋体" w:cs="宋体"/>
                <w:kern w:val="0"/>
                <w:sz w:val="22"/>
                <w:szCs w:val="22"/>
              </w:rPr>
            </w:pPr>
            <w:r>
              <w:rPr>
                <w:rFonts w:hint="eastAsia" w:hAnsi="宋体" w:cs="宋体"/>
                <w:kern w:val="0"/>
                <w:sz w:val="22"/>
                <w:szCs w:val="22"/>
              </w:rPr>
              <w:t>2、企业资质</w:t>
            </w: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sz w:val="22"/>
                <w:szCs w:val="22"/>
              </w:rPr>
              <w:t>注册号/</w:t>
            </w:r>
          </w:p>
          <w:p>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pPr>
              <w:widowControl/>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3、企业股权关系</w:t>
            </w:r>
          </w:p>
          <w:tbl>
            <w:tblPr>
              <w:tblStyle w:val="10"/>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实缴出资额（万元）</w:t>
                  </w:r>
                </w:p>
              </w:tc>
            </w:tr>
            <w:tr>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生产能力</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left"/>
              <w:rPr>
                <w:rFonts w:eastAsia="Times New Roman"/>
                <w:kern w:val="0"/>
                <w:sz w:val="20"/>
                <w:szCs w:val="20"/>
              </w:rPr>
            </w:pPr>
          </w:p>
        </w:tc>
        <w:tc>
          <w:tcPr>
            <w:tcW w:w="1136" w:type="dxa"/>
            <w:tcBorders>
              <w:top w:val="nil"/>
              <w:left w:val="nil"/>
              <w:bottom w:val="nil"/>
              <w:right w:val="nil"/>
            </w:tcBorders>
            <w:noWrap/>
            <w:vAlign w:val="center"/>
          </w:tcPr>
          <w:p>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left"/>
              <w:rPr>
                <w:rFonts w:eastAsia="Times New Roman"/>
                <w:kern w:val="0"/>
                <w:sz w:val="20"/>
                <w:szCs w:val="20"/>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检测能力、精度</w:t>
            </w: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10"/>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二、供应商资料提供：</w:t>
            </w:r>
          </w:p>
          <w:tbl>
            <w:tblPr>
              <w:tblStyle w:val="10"/>
              <w:tblW w:w="11980" w:type="dxa"/>
              <w:tblInd w:w="0" w:type="dxa"/>
              <w:tblLayout w:type="fixed"/>
              <w:tblCellMar>
                <w:top w:w="0" w:type="dxa"/>
                <w:left w:w="108" w:type="dxa"/>
                <w:bottom w:w="0" w:type="dxa"/>
                <w:right w:w="108" w:type="dxa"/>
              </w:tblCellMar>
            </w:tblPr>
            <w:tblGrid>
              <w:gridCol w:w="11980"/>
            </w:tblGrid>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1）、营业执照复印件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2）、资质证书复印件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3）、企业技术标准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5）、公司主要业绩或其他资料    □有      □无</w:t>
                  </w:r>
                </w:p>
              </w:tc>
            </w:tr>
          </w:tbl>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三、供应商承诺：</w:t>
            </w:r>
          </w:p>
          <w:p>
            <w:pPr>
              <w:widowControl/>
              <w:jc w:val="left"/>
              <w:rPr>
                <w:rFonts w:hAnsi="宋体" w:cs="宋体"/>
                <w:kern w:val="0"/>
                <w:sz w:val="22"/>
                <w:szCs w:val="22"/>
              </w:rPr>
            </w:pPr>
          </w:p>
          <w:p>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pPr>
              <w:widowControl/>
              <w:jc w:val="left"/>
              <w:rPr>
                <w:rFonts w:hAnsi="宋体" w:cs="宋体"/>
                <w:kern w:val="0"/>
                <w:sz w:val="22"/>
                <w:szCs w:val="22"/>
              </w:rPr>
            </w:pPr>
            <w:r>
              <w:rPr>
                <w:rFonts w:hAnsi="宋体" w:cs="宋体"/>
                <w:kern w:val="0"/>
                <w:sz w:val="22"/>
                <w:szCs w:val="22"/>
              </w:rPr>
              <w:t xml:space="preserve">                                         </w:t>
            </w:r>
          </w:p>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 xml:space="preserve">                                         法人代表或委托代理人签字： </w:t>
            </w:r>
          </w:p>
          <w:p>
            <w:pPr>
              <w:widowControl/>
              <w:jc w:val="left"/>
              <w:rPr>
                <w:rFonts w:hAnsi="宋体" w:cs="宋体"/>
                <w:kern w:val="0"/>
                <w:sz w:val="22"/>
                <w:szCs w:val="22"/>
              </w:rPr>
            </w:pPr>
            <w:r>
              <w:rPr>
                <w:rFonts w:hint="eastAsia" w:hAnsi="宋体" w:cs="宋体"/>
                <w:kern w:val="0"/>
                <w:sz w:val="22"/>
                <w:szCs w:val="22"/>
              </w:rPr>
              <w:t xml:space="preserve">                                                    日      期 ：</w:t>
            </w:r>
          </w:p>
          <w:p>
            <w:pPr>
              <w:widowControl/>
              <w:jc w:val="left"/>
              <w:rPr>
                <w:rFonts w:hAnsi="宋体" w:cs="宋体"/>
                <w:kern w:val="0"/>
                <w:sz w:val="22"/>
                <w:szCs w:val="22"/>
              </w:rPr>
            </w:pPr>
            <w:r>
              <w:rPr>
                <w:rFonts w:hint="eastAsia" w:hAnsi="宋体" w:cs="宋体"/>
                <w:kern w:val="0"/>
                <w:sz w:val="22"/>
                <w:szCs w:val="22"/>
              </w:rPr>
              <w:t xml:space="preserve">                                                    盖      章 ：</w:t>
            </w: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eastAsia="等线"/>
                <w:kern w:val="0"/>
                <w:sz w:val="20"/>
                <w:szCs w:val="20"/>
              </w:rPr>
            </w:pPr>
          </w:p>
        </w:tc>
      </w:tr>
    </w:tbl>
    <w:p>
      <w:pPr>
        <w:tabs>
          <w:tab w:val="left" w:pos="0"/>
        </w:tabs>
        <w:spacing w:line="480" w:lineRule="auto"/>
        <w:jc w:val="center"/>
        <w:rPr>
          <w:rFonts w:ascii="宋体" w:hAnsi="宋体"/>
          <w:sz w:val="28"/>
          <w:szCs w:val="28"/>
        </w:rPr>
      </w:pPr>
    </w:p>
    <w:p>
      <w:pPr>
        <w:tabs>
          <w:tab w:val="left" w:pos="0"/>
        </w:tabs>
        <w:spacing w:line="480" w:lineRule="auto"/>
        <w:rPr>
          <w:rFonts w:ascii="宋体" w:hAnsi="宋体"/>
          <w:sz w:val="28"/>
          <w:szCs w:val="28"/>
        </w:rPr>
      </w:pPr>
    </w:p>
    <w:p>
      <w:pPr>
        <w:pStyle w:val="2"/>
        <w:rPr>
          <w:rFonts w:ascii="宋体" w:hAnsi="宋体"/>
          <w:sz w:val="28"/>
          <w:szCs w:val="28"/>
        </w:rPr>
      </w:pPr>
    </w:p>
    <w:p>
      <w:pPr>
        <w:pStyle w:val="2"/>
        <w:rPr>
          <w:rFonts w:ascii="宋体" w:hAnsi="宋体"/>
          <w:sz w:val="28"/>
          <w:szCs w:val="28"/>
        </w:rPr>
      </w:pPr>
    </w:p>
    <w:p>
      <w:pPr>
        <w:pStyle w:val="2"/>
        <w:rPr>
          <w:rFonts w:ascii="宋体" w:hAnsi="宋体"/>
          <w:sz w:val="28"/>
          <w:szCs w:val="28"/>
        </w:rPr>
      </w:pPr>
      <w:bookmarkStart w:id="1" w:name="_GoBack"/>
      <w:bookmarkEnd w:id="1"/>
    </w:p>
    <w:p>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pPr>
              <w:tabs>
                <w:tab w:val="left" w:pos="0"/>
              </w:tabs>
              <w:spacing w:line="480" w:lineRule="auto"/>
              <w:jc w:val="center"/>
              <w:rPr>
                <w:sz w:val="28"/>
                <w:szCs w:val="28"/>
              </w:rPr>
            </w:pPr>
            <w:r>
              <w:rPr>
                <w:rFonts w:hint="eastAsia"/>
                <w:sz w:val="28"/>
                <w:szCs w:val="28"/>
              </w:rPr>
              <w:t>公司业绩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pPr>
              <w:tabs>
                <w:tab w:val="left" w:pos="0"/>
              </w:tabs>
              <w:spacing w:line="480" w:lineRule="auto"/>
              <w:rPr>
                <w:sz w:val="28"/>
                <w:szCs w:val="28"/>
              </w:rPr>
            </w:pPr>
          </w:p>
        </w:tc>
      </w:tr>
    </w:tbl>
    <w:p>
      <w:pPr>
        <w:tabs>
          <w:tab w:val="left" w:pos="0"/>
        </w:tabs>
        <w:spacing w:line="480" w:lineRule="auto"/>
        <w:rPr>
          <w:sz w:val="28"/>
          <w:szCs w:val="28"/>
        </w:rPr>
      </w:pPr>
    </w:p>
    <w:p>
      <w:pPr>
        <w:tabs>
          <w:tab w:val="left" w:pos="0"/>
        </w:tabs>
        <w:spacing w:line="480" w:lineRule="auto"/>
        <w:rPr>
          <w:sz w:val="28"/>
          <w:szCs w:val="28"/>
        </w:rPr>
      </w:pPr>
    </w:p>
    <w:p>
      <w:pPr>
        <w:ind w:firstLine="4051" w:firstLineChars="1447"/>
        <w:rPr>
          <w:sz w:val="28"/>
          <w:szCs w:val="28"/>
        </w:rPr>
      </w:pPr>
      <w:r>
        <w:rPr>
          <w:rFonts w:hint="eastAsia"/>
          <w:sz w:val="28"/>
          <w:szCs w:val="28"/>
        </w:rPr>
        <w:t>公司名称：</w:t>
      </w:r>
      <w:r>
        <w:rPr>
          <w:rFonts w:hint="eastAsia"/>
          <w:sz w:val="28"/>
          <w:szCs w:val="28"/>
          <w:u w:val="single"/>
        </w:rPr>
        <w:t xml:space="preserve">                       </w:t>
      </w:r>
    </w:p>
    <w:p>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pPr>
        <w:ind w:firstLine="4074" w:firstLineChars="1455"/>
        <w:rPr>
          <w:sz w:val="28"/>
          <w:szCs w:val="28"/>
        </w:rPr>
      </w:pPr>
      <w:r>
        <w:rPr>
          <w:rFonts w:hint="eastAsia"/>
          <w:sz w:val="28"/>
          <w:szCs w:val="28"/>
        </w:rPr>
        <w:t>授权代表签名：</w:t>
      </w:r>
      <w:r>
        <w:rPr>
          <w:rFonts w:hint="eastAsia"/>
          <w:sz w:val="28"/>
          <w:szCs w:val="28"/>
          <w:u w:val="single"/>
        </w:rPr>
        <w:t xml:space="preserve">                   </w:t>
      </w:r>
    </w:p>
    <w:p>
      <w:pPr>
        <w:ind w:firstLine="4074" w:firstLineChars="14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4060" w:firstLineChars="1450"/>
        <w:rPr>
          <w:sz w:val="28"/>
          <w:szCs w:val="28"/>
        </w:rPr>
      </w:pPr>
      <w:r>
        <w:rPr>
          <w:rFonts w:hint="eastAsia"/>
          <w:sz w:val="28"/>
          <w:szCs w:val="28"/>
        </w:rPr>
        <w:t>公章：</w:t>
      </w:r>
    </w:p>
    <w:p>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93FE9"/>
    <w:rsid w:val="001B3E98"/>
    <w:rsid w:val="001C4898"/>
    <w:rsid w:val="002103A4"/>
    <w:rsid w:val="00292F40"/>
    <w:rsid w:val="002931B3"/>
    <w:rsid w:val="00385A92"/>
    <w:rsid w:val="003C7EA7"/>
    <w:rsid w:val="004859A7"/>
    <w:rsid w:val="0060726E"/>
    <w:rsid w:val="00617438"/>
    <w:rsid w:val="006C388D"/>
    <w:rsid w:val="007458CD"/>
    <w:rsid w:val="007B4734"/>
    <w:rsid w:val="00811445"/>
    <w:rsid w:val="008A1816"/>
    <w:rsid w:val="00947F3C"/>
    <w:rsid w:val="009541FE"/>
    <w:rsid w:val="00997B25"/>
    <w:rsid w:val="00A07E3F"/>
    <w:rsid w:val="00A66744"/>
    <w:rsid w:val="00A715BB"/>
    <w:rsid w:val="00CA7249"/>
    <w:rsid w:val="00CD6508"/>
    <w:rsid w:val="00D94E7F"/>
    <w:rsid w:val="00E04F6B"/>
    <w:rsid w:val="00E610DB"/>
    <w:rsid w:val="00E76E59"/>
    <w:rsid w:val="00F41CDE"/>
    <w:rsid w:val="00F42637"/>
    <w:rsid w:val="38651F9E"/>
    <w:rsid w:val="6D617FD9"/>
    <w:rsid w:val="6EBC4CA1"/>
    <w:rsid w:val="74FA61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8"/>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四级标题"/>
    <w:basedOn w:val="3"/>
    <w:qFormat/>
    <w:uiPriority w:val="99"/>
    <w:rPr>
      <w:rFonts w:eastAsia="黑体"/>
    </w:rPr>
  </w:style>
  <w:style w:type="paragraph" w:styleId="3">
    <w:name w:val="Date"/>
    <w:basedOn w:val="1"/>
    <w:next w:val="1"/>
    <w:link w:val="17"/>
    <w:qFormat/>
    <w:uiPriority w:val="0"/>
    <w:pPr>
      <w:ind w:left="100" w:leftChars="2500"/>
    </w:pPr>
    <w:rPr>
      <w:sz w:val="32"/>
    </w:rPr>
  </w:style>
  <w:style w:type="paragraph" w:styleId="5">
    <w:name w:val="Normal Indent"/>
    <w:basedOn w:val="1"/>
    <w:qFormat/>
    <w:uiPriority w:val="0"/>
    <w:pPr>
      <w:ind w:firstLine="420"/>
    </w:pPr>
    <w:rPr>
      <w:szCs w:val="20"/>
    </w:rPr>
  </w:style>
  <w:style w:type="paragraph" w:styleId="6">
    <w:name w:val="Balloon Text"/>
    <w:basedOn w:val="1"/>
    <w:link w:val="16"/>
    <w:semiHidden/>
    <w:qFormat/>
    <w:uiPriority w:val="0"/>
    <w:rPr>
      <w:sz w:val="18"/>
      <w:szCs w:val="18"/>
    </w:rPr>
  </w:style>
  <w:style w:type="paragraph" w:styleId="7">
    <w:name w:val="footer"/>
    <w:basedOn w:val="1"/>
    <w:link w:val="15"/>
    <w:qFormat/>
    <w:uiPriority w:val="0"/>
    <w:pPr>
      <w:tabs>
        <w:tab w:val="center" w:pos="4153"/>
        <w:tab w:val="right" w:pos="8306"/>
      </w:tabs>
      <w:snapToGrid w:val="0"/>
    </w:pPr>
    <w:rPr>
      <w:sz w:val="18"/>
      <w:szCs w:val="18"/>
    </w:rPr>
  </w:style>
  <w:style w:type="paragraph" w:styleId="8">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1">
    <w:name w:val="Table Grid"/>
    <w:basedOn w:val="10"/>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0"/>
    <w:rPr>
      <w:color w:val="0000FF"/>
      <w:u w:val="single"/>
    </w:rPr>
  </w:style>
  <w:style w:type="character" w:customStyle="1" w:styleId="14">
    <w:name w:val="页眉 字符"/>
    <w:link w:val="8"/>
    <w:qFormat/>
    <w:uiPriority w:val="0"/>
    <w:rPr>
      <w:rFonts w:ascii="Times New Roman" w:hAnsi="Times New Roman" w:eastAsia="宋体" w:cs="Times New Roman"/>
      <w:sz w:val="18"/>
      <w:szCs w:val="18"/>
    </w:rPr>
  </w:style>
  <w:style w:type="character" w:customStyle="1" w:styleId="15">
    <w:name w:val="页脚 字符"/>
    <w:link w:val="7"/>
    <w:qFormat/>
    <w:uiPriority w:val="0"/>
    <w:rPr>
      <w:rFonts w:ascii="Times New Roman" w:hAnsi="Times New Roman" w:eastAsia="宋体" w:cs="Times New Roman"/>
      <w:sz w:val="18"/>
      <w:szCs w:val="18"/>
    </w:rPr>
  </w:style>
  <w:style w:type="character" w:customStyle="1" w:styleId="16">
    <w:name w:val="批注框文本 字符"/>
    <w:basedOn w:val="12"/>
    <w:link w:val="6"/>
    <w:semiHidden/>
    <w:qFormat/>
    <w:uiPriority w:val="0"/>
    <w:rPr>
      <w:rFonts w:ascii="Times New Roman" w:hAnsi="Times New Roman" w:eastAsia="宋体" w:cs="Times New Roman"/>
      <w:sz w:val="18"/>
      <w:szCs w:val="18"/>
    </w:rPr>
  </w:style>
  <w:style w:type="character" w:customStyle="1" w:styleId="17">
    <w:name w:val="日期 字符"/>
    <w:basedOn w:val="12"/>
    <w:link w:val="3"/>
    <w:qFormat/>
    <w:uiPriority w:val="0"/>
    <w:rPr>
      <w:sz w:val="32"/>
      <w:szCs w:val="24"/>
    </w:rPr>
  </w:style>
  <w:style w:type="character" w:customStyle="1" w:styleId="18">
    <w:name w:val="标题 5 字符"/>
    <w:basedOn w:val="12"/>
    <w:link w:val="4"/>
    <w:qFormat/>
    <w:uiPriority w:val="0"/>
    <w:rPr>
      <w:rFonts w:eastAsia="楷体_GB2312"/>
      <w:b/>
      <w:kern w:val="0"/>
      <w:sz w:val="28"/>
    </w:rPr>
  </w:style>
  <w:style w:type="paragraph" w:customStyle="1" w:styleId="19">
    <w:name w:val="_Style 15"/>
    <w:basedOn w:val="1"/>
    <w:next w:val="1"/>
    <w:qFormat/>
    <w:uiPriority w:val="0"/>
    <w:pPr>
      <w:spacing w:line="360" w:lineRule="auto"/>
      <w:jc w:val="center"/>
    </w:pPr>
    <w:rPr>
      <w:rFonts w:ascii="楷体_GB2312" w:hAnsi="宋体" w:eastAsia="楷体_GB2312"/>
      <w:b/>
      <w:bCs/>
      <w:sz w:val="32"/>
      <w:szCs w:val="32"/>
    </w:rPr>
  </w:style>
  <w:style w:type="paragraph" w:styleId="2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2820</Words>
  <Characters>3487</Characters>
  <Lines>37</Lines>
  <Paragraphs>10</Paragraphs>
  <TotalTime>1</TotalTime>
  <ScaleCrop>false</ScaleCrop>
  <LinksUpToDate>false</LinksUpToDate>
  <CharactersWithSpaces>4785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2023-05-09T03:32:37Z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02C210ACD87440F5BB392DE9F0142F9C_12</vt:lpwstr>
  </property>
</Properties>
</file>